
<file path=[Content_Types].xml><?xml version="1.0" encoding="utf-8"?>
<Types xmlns="http://schemas.openxmlformats.org/package/2006/content-types"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caps/>
          <w:color w:val="000000" w:themeColor="text1"/>
          <w:sz w:val="28"/>
        </w:rPr>
        <w:id w:val="-189535791"/>
        <w:placeholder>
          <w:docPart w:val="68DCEF8A861146C88DA0DB77BD2F3AE2"/>
        </w:placeholder>
      </w:sdtPr>
      <w:sdtContent>
        <w:p w:rsidR="00F40748" w:rsidRPr="00D5441D" w:rsidRDefault="00296897" w:rsidP="00F57250">
          <w:pPr>
            <w:ind w:right="-90" w:hanging="142"/>
            <w:jc w:val="center"/>
            <w:rPr>
              <w:b/>
              <w:caps/>
              <w:color w:val="000000" w:themeColor="text1"/>
              <w:sz w:val="28"/>
            </w:rPr>
          </w:pPr>
          <w:r>
            <w:rPr>
              <w:b/>
              <w:caps/>
              <w:color w:val="000000" w:themeColor="text1"/>
              <w:sz w:val="28"/>
            </w:rPr>
            <w:t>Anand Singh</w:t>
          </w:r>
        </w:p>
      </w:sdtContent>
    </w:sdt>
    <w:p w:rsidR="00E31697" w:rsidRPr="00BC1E61" w:rsidRDefault="00E31697" w:rsidP="00F57250">
      <w:pPr>
        <w:ind w:right="-90" w:hanging="142"/>
        <w:jc w:val="center"/>
        <w:rPr>
          <w:rFonts w:cs="Arial"/>
          <w:color w:val="000000" w:themeColor="text1"/>
        </w:rPr>
      </w:pPr>
      <w:r w:rsidRPr="00BC1E61">
        <w:rPr>
          <w:rFonts w:cs="Arial"/>
          <w:b/>
          <w:color w:val="000000" w:themeColor="text1"/>
        </w:rPr>
        <w:t xml:space="preserve">Address: </w:t>
      </w:r>
      <w:sdt>
        <w:sdtPr>
          <w:rPr>
            <w:rFonts w:cs="Arial"/>
            <w:color w:val="000000" w:themeColor="text1"/>
          </w:rPr>
          <w:id w:val="1952981600"/>
          <w:placeholder>
            <w:docPart w:val="E8305C797E9F4C5689CE2B4B00E8F10D"/>
          </w:placeholder>
          <w:text/>
        </w:sdtPr>
        <w:sdtContent>
          <w:proofErr w:type="spellStart"/>
          <w:r w:rsidR="008A2912">
            <w:rPr>
              <w:rFonts w:cs="Arial"/>
            </w:rPr>
            <w:t>Krishi</w:t>
          </w:r>
          <w:proofErr w:type="spellEnd"/>
          <w:r w:rsidR="008A2912">
            <w:rPr>
              <w:rFonts w:cs="Arial"/>
            </w:rPr>
            <w:t xml:space="preserve"> </w:t>
          </w:r>
          <w:proofErr w:type="spellStart"/>
          <w:r w:rsidR="008A2912">
            <w:rPr>
              <w:rFonts w:cs="Arial"/>
            </w:rPr>
            <w:t>Vigyan</w:t>
          </w:r>
          <w:proofErr w:type="spellEnd"/>
          <w:r w:rsidR="008A2912">
            <w:rPr>
              <w:rFonts w:cs="Arial"/>
            </w:rPr>
            <w:t xml:space="preserve"> Kendra, </w:t>
          </w:r>
          <w:proofErr w:type="spellStart"/>
          <w:r w:rsidR="008A2912">
            <w:rPr>
              <w:rFonts w:cs="Arial"/>
            </w:rPr>
            <w:t>Piparsama</w:t>
          </w:r>
          <w:proofErr w:type="spellEnd"/>
          <w:r w:rsidR="008A2912">
            <w:rPr>
              <w:rFonts w:cs="Arial"/>
            </w:rPr>
            <w:t xml:space="preserve"> Road, </w:t>
          </w:r>
          <w:proofErr w:type="spellStart"/>
          <w:r w:rsidR="008A2912">
            <w:rPr>
              <w:rFonts w:cs="Arial"/>
            </w:rPr>
            <w:t>Shivpuri</w:t>
          </w:r>
          <w:proofErr w:type="spellEnd"/>
          <w:r w:rsidR="008A2912">
            <w:rPr>
              <w:rFonts w:cs="Arial"/>
            </w:rPr>
            <w:t xml:space="preserve"> – 473551.</w:t>
          </w:r>
        </w:sdtContent>
      </w:sdt>
    </w:p>
    <w:p w:rsidR="00E31697" w:rsidRPr="00BC1E61" w:rsidRDefault="00E31697" w:rsidP="00F57250">
      <w:pPr>
        <w:ind w:right="-90" w:hanging="142"/>
        <w:jc w:val="center"/>
        <w:rPr>
          <w:rFonts w:cs="Arial"/>
          <w:color w:val="000000" w:themeColor="text1"/>
        </w:rPr>
      </w:pPr>
      <w:r w:rsidRPr="00BC1E61">
        <w:rPr>
          <w:rFonts w:cs="Arial"/>
          <w:b/>
          <w:color w:val="000000" w:themeColor="text1"/>
        </w:rPr>
        <w:t>Phone</w:t>
      </w:r>
      <w:proofErr w:type="gramStart"/>
      <w:r w:rsidRPr="00BC1E61">
        <w:rPr>
          <w:rFonts w:cs="Arial"/>
          <w:b/>
          <w:color w:val="000000" w:themeColor="text1"/>
        </w:rPr>
        <w:t>:</w:t>
      </w:r>
      <w:proofErr w:type="gramEnd"/>
      <w:sdt>
        <w:sdtPr>
          <w:rPr>
            <w:rFonts w:cs="Arial"/>
            <w:color w:val="000000" w:themeColor="text1"/>
          </w:rPr>
          <w:id w:val="-251359738"/>
          <w:placeholder>
            <w:docPart w:val="DefaultPlaceholder_-1854013440"/>
          </w:placeholder>
          <w:text/>
        </w:sdtPr>
        <w:sdtContent>
          <w:r w:rsidR="008A2912">
            <w:rPr>
              <w:rFonts w:cs="Arial"/>
            </w:rPr>
            <w:t>+91-7987099676</w:t>
          </w:r>
        </w:sdtContent>
      </w:sdt>
      <w:r w:rsidRPr="00BC1E61">
        <w:rPr>
          <w:rFonts w:cs="Arial"/>
          <w:color w:val="000000" w:themeColor="text1"/>
        </w:rPr>
        <w:t xml:space="preserve"> • </w:t>
      </w:r>
      <w:r w:rsidRPr="00BC1E61">
        <w:rPr>
          <w:rFonts w:cs="Arial"/>
          <w:b/>
          <w:color w:val="000000" w:themeColor="text1"/>
        </w:rPr>
        <w:t xml:space="preserve">Email: </w:t>
      </w:r>
      <w:sdt>
        <w:sdtPr>
          <w:rPr>
            <w:rFonts w:cs="Arial"/>
            <w:color w:val="000000" w:themeColor="text1"/>
          </w:rPr>
          <w:id w:val="-477612778"/>
          <w:placeholder>
            <w:docPart w:val="DefaultPlaceholder_-1854013440"/>
          </w:placeholder>
          <w:text/>
        </w:sdtPr>
        <w:sdtContent>
          <w:r w:rsidR="008A2912">
            <w:rPr>
              <w:rFonts w:cs="Arial"/>
            </w:rPr>
            <w:t>anandsingh.ug@nliu.ac.in</w:t>
          </w:r>
        </w:sdtContent>
      </w:sdt>
    </w:p>
    <w:p w:rsidR="00E31697" w:rsidRPr="00BC1E61" w:rsidRDefault="00E31697" w:rsidP="00F57250">
      <w:pPr>
        <w:pBdr>
          <w:bottom w:val="single" w:sz="4" w:space="1" w:color="auto"/>
        </w:pBdr>
        <w:ind w:right="-90" w:hanging="142"/>
        <w:jc w:val="center"/>
        <w:rPr>
          <w:rFonts w:cs="Arial"/>
          <w:color w:val="000000" w:themeColor="text1"/>
          <w:sz w:val="16"/>
          <w:szCs w:val="16"/>
        </w:rPr>
      </w:pPr>
    </w:p>
    <w:p w:rsidR="00E31697" w:rsidRPr="00BC1E61" w:rsidRDefault="00E31697" w:rsidP="00F57250">
      <w:pPr>
        <w:pStyle w:val="Heading1"/>
        <w:ind w:hanging="142"/>
        <w:rPr>
          <w:color w:val="000000" w:themeColor="text1"/>
        </w:rPr>
      </w:pPr>
      <w:r w:rsidRPr="00BC1E61">
        <w:rPr>
          <w:color w:val="000000" w:themeColor="text1"/>
        </w:rPr>
        <w:t>EDUCATION &amp; CERTIFICATION</w:t>
      </w:r>
    </w:p>
    <w:p w:rsidR="00E31697" w:rsidRPr="00BC1E61" w:rsidRDefault="00E31697" w:rsidP="00F57250">
      <w:pPr>
        <w:pStyle w:val="NoSpacing"/>
        <w:ind w:right="-90" w:hanging="142"/>
        <w:rPr>
          <w:color w:val="000000" w:themeColor="text1"/>
        </w:rPr>
      </w:pPr>
    </w:p>
    <w:p w:rsidR="00ED5632" w:rsidRDefault="00ED5632" w:rsidP="00ED5632">
      <w:pPr>
        <w:pStyle w:val="Heading4"/>
        <w:ind w:hanging="142"/>
        <w:rPr>
          <w:color w:val="000000" w:themeColor="text1"/>
        </w:rPr>
      </w:pPr>
      <w:proofErr w:type="gramStart"/>
      <w:r w:rsidRPr="00BC1E61">
        <w:rPr>
          <w:color w:val="000000" w:themeColor="text1"/>
        </w:rPr>
        <w:t>National</w:t>
      </w:r>
      <w:r w:rsidRPr="00BC1E61">
        <w:rPr>
          <w:bCs/>
          <w:color w:val="000000" w:themeColor="text1"/>
        </w:rPr>
        <w:t xml:space="preserve"> Law Institute University, Bhopal (NLIU), </w:t>
      </w:r>
      <w:r w:rsidRPr="00BC1E61">
        <w:rPr>
          <w:color w:val="000000" w:themeColor="text1"/>
        </w:rPr>
        <w:t>B.A., LL.B. (</w:t>
      </w:r>
      <w:proofErr w:type="spellStart"/>
      <w:r w:rsidRPr="00BC1E61">
        <w:rPr>
          <w:color w:val="000000" w:themeColor="text1"/>
        </w:rPr>
        <w:t>Hons</w:t>
      </w:r>
      <w:proofErr w:type="spellEnd"/>
      <w:r w:rsidRPr="00BC1E61">
        <w:rPr>
          <w:color w:val="000000" w:themeColor="text1"/>
        </w:rPr>
        <w:t>.),</w:t>
      </w:r>
      <w:r w:rsidR="005A74BE">
        <w:rPr>
          <w:color w:val="000000" w:themeColor="text1"/>
        </w:rPr>
        <w:t xml:space="preserve"> </w:t>
      </w:r>
      <w:r w:rsidRPr="00BC1E61">
        <w:rPr>
          <w:color w:val="000000" w:themeColor="text1"/>
        </w:rPr>
        <w:t xml:space="preserve">secured </w:t>
      </w:r>
      <w:sdt>
        <w:sdtPr>
          <w:rPr>
            <w:color w:val="000000" w:themeColor="text1"/>
          </w:rPr>
          <w:id w:val="-1312857553"/>
          <w:placeholder>
            <w:docPart w:val="F22D03B6321F41D2AE9642C45B93571C"/>
          </w:placeholder>
          <w:text/>
        </w:sdtPr>
        <w:sdtContent>
          <w:r w:rsidR="00FB4A21">
            <w:rPr>
              <w:color w:val="auto"/>
              <w:lang w:val="en-GB"/>
            </w:rPr>
            <w:t>58.86</w:t>
          </w:r>
        </w:sdtContent>
      </w:sdt>
      <w:r w:rsidRPr="00BC1E61">
        <w:rPr>
          <w:color w:val="000000" w:themeColor="text1"/>
        </w:rPr>
        <w:t xml:space="preserve">% aggregate in </w:t>
      </w:r>
      <w:sdt>
        <w:sdtPr>
          <w:rPr>
            <w:color w:val="000000" w:themeColor="text1"/>
          </w:rPr>
          <w:id w:val="-171797407"/>
          <w:placeholder>
            <w:docPart w:val="F22D03B6321F41D2AE9642C45B93571C"/>
          </w:placeholder>
          <w:text/>
        </w:sdtPr>
        <w:sdtContent>
          <w:r w:rsidR="00FB4A21">
            <w:rPr>
              <w:color w:val="000000" w:themeColor="text1"/>
            </w:rPr>
            <w:t>VII</w:t>
          </w:r>
        </w:sdtContent>
      </w:sdt>
      <w:r w:rsidRPr="00BC1E61">
        <w:rPr>
          <w:color w:val="000000" w:themeColor="text1"/>
        </w:rPr>
        <w:t xml:space="preserve"> </w:t>
      </w:r>
      <w:r w:rsidR="00FB4A21">
        <w:rPr>
          <w:color w:val="000000" w:themeColor="text1"/>
        </w:rPr>
        <w:t>Semes</w:t>
      </w:r>
      <w:r w:rsidRPr="00BC1E61">
        <w:rPr>
          <w:color w:val="000000" w:themeColor="text1"/>
        </w:rPr>
        <w:t>ters</w:t>
      </w:r>
      <w:r>
        <w:rPr>
          <w:color w:val="000000" w:themeColor="text1"/>
        </w:rPr>
        <w:t>.</w:t>
      </w:r>
      <w:proofErr w:type="gramEnd"/>
    </w:p>
    <w:p w:rsidR="00ED5632" w:rsidRPr="00ED5632" w:rsidRDefault="00ED5632" w:rsidP="00ED5632">
      <w:pPr>
        <w:pStyle w:val="Heading4"/>
        <w:ind w:hanging="142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Completed a Diploma Course in Competition Law, offered by </w:t>
      </w:r>
      <w:proofErr w:type="spellStart"/>
      <w:r>
        <w:rPr>
          <w:color w:val="000000" w:themeColor="text1"/>
        </w:rPr>
        <w:t>Dhuparr</w:t>
      </w:r>
      <w:proofErr w:type="spellEnd"/>
      <w:r>
        <w:rPr>
          <w:color w:val="000000" w:themeColor="text1"/>
        </w:rPr>
        <w:t xml:space="preserve"> &amp; Associates and </w:t>
      </w:r>
      <w:proofErr w:type="spellStart"/>
      <w:r>
        <w:rPr>
          <w:color w:val="000000" w:themeColor="text1"/>
        </w:rPr>
        <w:t>Enhelion</w:t>
      </w:r>
      <w:proofErr w:type="spellEnd"/>
      <w:r>
        <w:rPr>
          <w:color w:val="000000" w:themeColor="text1"/>
        </w:rPr>
        <w:t xml:space="preserve"> Knowledge Venture Pvt. Ltd.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December, 2020</w:t>
      </w:r>
    </w:p>
    <w:p w:rsidR="00BC1E61" w:rsidRPr="00BC1E61" w:rsidRDefault="00BC1E61" w:rsidP="00F57250">
      <w:pPr>
        <w:pStyle w:val="NoSpacing"/>
        <w:ind w:right="-90" w:hanging="142"/>
      </w:pPr>
    </w:p>
    <w:p w:rsidR="00BC1E61" w:rsidRDefault="00BC1E61" w:rsidP="00F57250">
      <w:pPr>
        <w:pStyle w:val="Heading1"/>
        <w:ind w:hanging="142"/>
        <w:rPr>
          <w:color w:val="000000" w:themeColor="text1"/>
        </w:rPr>
      </w:pPr>
      <w:r w:rsidRPr="00BC1E61">
        <w:rPr>
          <w:color w:val="000000" w:themeColor="text1"/>
        </w:rPr>
        <w:t>INTERNSHIPS</w:t>
      </w:r>
    </w:p>
    <w:p w:rsidR="00C139B6" w:rsidRPr="00BC1E61" w:rsidRDefault="00450453" w:rsidP="00C139B6">
      <w:pPr>
        <w:pStyle w:val="Heading4"/>
        <w:ind w:hanging="142"/>
        <w:rPr>
          <w:b/>
          <w:smallCaps/>
        </w:rPr>
      </w:pPr>
      <w:sdt>
        <w:sdtPr>
          <w:rPr>
            <w:b/>
            <w:smallCaps/>
          </w:rPr>
          <w:id w:val="162241829"/>
          <w:placeholder>
            <w:docPart w:val="BCBD76BE4AAB4A9AA459BC94CDBB68B9"/>
          </w:placeholder>
        </w:sdtPr>
        <w:sdtContent>
          <w:proofErr w:type="spellStart"/>
          <w:r w:rsidR="00C139B6">
            <w:rPr>
              <w:b/>
              <w:smallCaps/>
              <w:color w:val="000000" w:themeColor="text1"/>
              <w:lang w:val="en-GB"/>
            </w:rPr>
            <w:t>Lakshmikumarn</w:t>
          </w:r>
          <w:proofErr w:type="spellEnd"/>
          <w:r w:rsidR="00C139B6">
            <w:rPr>
              <w:b/>
              <w:smallCaps/>
              <w:color w:val="000000" w:themeColor="text1"/>
              <w:lang w:val="en-GB"/>
            </w:rPr>
            <w:t xml:space="preserve"> &amp; </w:t>
          </w:r>
          <w:proofErr w:type="spellStart"/>
          <w:r w:rsidR="00C139B6">
            <w:rPr>
              <w:b/>
              <w:smallCaps/>
              <w:color w:val="000000" w:themeColor="text1"/>
              <w:lang w:val="en-GB"/>
            </w:rPr>
            <w:t>sridharan</w:t>
          </w:r>
          <w:proofErr w:type="spellEnd"/>
          <w:r w:rsidR="00C139B6">
            <w:rPr>
              <w:b/>
              <w:smallCaps/>
              <w:color w:val="000000" w:themeColor="text1"/>
              <w:lang w:val="en-GB"/>
            </w:rPr>
            <w:t xml:space="preserve"> attorneys</w:t>
          </w:r>
          <w:r w:rsidR="00C139B6" w:rsidRPr="00296897">
            <w:rPr>
              <w:b/>
              <w:smallCaps/>
              <w:color w:val="000000" w:themeColor="text1"/>
              <w:lang w:val="en-GB"/>
            </w:rPr>
            <w:t xml:space="preserve">, New Delhi </w:t>
          </w:r>
        </w:sdtContent>
      </w:sdt>
      <w:r w:rsidR="00C139B6" w:rsidRPr="00BC1E61">
        <w:tab/>
      </w:r>
      <w:r w:rsidR="00C139B6" w:rsidRPr="00BC1E61">
        <w:tab/>
      </w:r>
      <w:r w:rsidR="00C139B6">
        <w:tab/>
      </w:r>
      <w:r w:rsidR="00C139B6">
        <w:tab/>
      </w:r>
      <w:sdt>
        <w:sdtPr>
          <w:id w:val="162241830"/>
          <w:placeholder>
            <w:docPart w:val="BCBD76BE4AAB4A9AA459BC94CDBB68B9"/>
          </w:placeholder>
          <w:text/>
        </w:sdtPr>
        <w:sdtContent>
          <w:r w:rsidR="00C139B6">
            <w:rPr>
              <w:color w:val="auto"/>
              <w:lang w:val="en-GB"/>
            </w:rPr>
            <w:t>21 June</w:t>
          </w:r>
        </w:sdtContent>
      </w:sdt>
      <w:r w:rsidR="00C139B6" w:rsidRPr="00BC1E61">
        <w:t xml:space="preserve"> – </w:t>
      </w:r>
      <w:sdt>
        <w:sdtPr>
          <w:id w:val="162241831"/>
          <w:placeholder>
            <w:docPart w:val="BCBD76BE4AAB4A9AA459BC94CDBB68B9"/>
          </w:placeholder>
          <w:text/>
        </w:sdtPr>
        <w:sdtContent>
          <w:r w:rsidR="00C139B6">
            <w:rPr>
              <w:color w:val="auto"/>
              <w:lang w:val="en-GB"/>
            </w:rPr>
            <w:t>23 July, 2021</w:t>
          </w:r>
        </w:sdtContent>
      </w:sdt>
    </w:p>
    <w:sdt>
      <w:sdtPr>
        <w:id w:val="162241832"/>
        <w:placeholder>
          <w:docPart w:val="BCBD76BE4AAB4A9AA459BC94CDBB68B9"/>
        </w:placeholder>
      </w:sdtPr>
      <w:sdtContent>
        <w:p w:rsidR="00C139B6" w:rsidRPr="00E401C8" w:rsidRDefault="000A2218" w:rsidP="000A2218">
          <w:pPr>
            <w:pStyle w:val="Heading3"/>
            <w:numPr>
              <w:ilvl w:val="0"/>
              <w:numId w:val="8"/>
            </w:numPr>
            <w:tabs>
              <w:tab w:val="clear" w:pos="720"/>
              <w:tab w:val="num" w:pos="0"/>
            </w:tabs>
            <w:ind w:left="0" w:hanging="180"/>
            <w:rPr>
              <w:b/>
            </w:rPr>
          </w:pPr>
          <w:proofErr w:type="gramStart"/>
          <w:r>
            <w:t xml:space="preserve">Prepared </w:t>
          </w:r>
          <w:r w:rsidR="0042623B">
            <w:t xml:space="preserve">a </w:t>
          </w:r>
          <w:r>
            <w:t>research note on initiation of Corporate Insolvency Resolution Process by Financial Creditor under Insolvency and Bankruptcy Code, 2016.</w:t>
          </w:r>
          <w:proofErr w:type="gramEnd"/>
        </w:p>
        <w:p w:rsidR="000A2218" w:rsidRDefault="000A2218" w:rsidP="000A2218">
          <w:pPr>
            <w:pStyle w:val="Heading3"/>
          </w:pPr>
          <w:proofErr w:type="gramStart"/>
          <w:r>
            <w:t>Assisted in drafting the petitions for initiation of Corporate Insolvency Resolution Process.</w:t>
          </w:r>
          <w:proofErr w:type="gramEnd"/>
        </w:p>
        <w:p w:rsidR="00C139B6" w:rsidRPr="00BC1E61" w:rsidRDefault="000A2218" w:rsidP="00C139B6">
          <w:pPr>
            <w:pStyle w:val="Heading3"/>
          </w:pPr>
          <w:proofErr w:type="gramStart"/>
          <w:r>
            <w:t>Prepared a research note on various processes involved in Corporate Insolvency Resolution Process.</w:t>
          </w:r>
          <w:proofErr w:type="gramEnd"/>
        </w:p>
      </w:sdtContent>
    </w:sdt>
    <w:p w:rsidR="00BC1E61" w:rsidRDefault="00BC1E61" w:rsidP="00F57250">
      <w:pPr>
        <w:pStyle w:val="NoSpacing"/>
        <w:ind w:right="-90" w:hanging="142"/>
      </w:pPr>
    </w:p>
    <w:p w:rsidR="008A2912" w:rsidRPr="00BC1E61" w:rsidRDefault="00450453" w:rsidP="008A2912">
      <w:pPr>
        <w:pStyle w:val="Heading4"/>
      </w:pPr>
      <w:sdt>
        <w:sdtPr>
          <w:rPr>
            <w:b/>
            <w:smallCaps/>
          </w:rPr>
          <w:id w:val="826303438"/>
          <w:placeholder>
            <w:docPart w:val="B4BD9CFD70D148D49D564C1C9405653C"/>
          </w:placeholder>
        </w:sdtPr>
        <w:sdtContent>
          <w:proofErr w:type="spellStart"/>
          <w:r w:rsidR="008A2912">
            <w:rPr>
              <w:b/>
              <w:smallCaps/>
              <w:lang w:val="en-GB"/>
            </w:rPr>
            <w:t>Hon’ble</w:t>
          </w:r>
          <w:proofErr w:type="spellEnd"/>
          <w:r w:rsidR="008A2912">
            <w:rPr>
              <w:b/>
              <w:smallCaps/>
              <w:lang w:val="en-GB"/>
            </w:rPr>
            <w:t xml:space="preserve"> The Chief Justice Sanjay Karol, High Court of Judicature at Patna</w:t>
          </w:r>
        </w:sdtContent>
      </w:sdt>
      <w:sdt>
        <w:sdtPr>
          <w:id w:val="826303439"/>
          <w:placeholder>
            <w:docPart w:val="B4BD9CFD70D148D49D564C1C9405653C"/>
          </w:placeholder>
          <w:text/>
        </w:sdtPr>
        <w:sdtContent>
          <w:r w:rsidR="008A2912">
            <w:t xml:space="preserve"> </w:t>
          </w:r>
          <w:r w:rsidR="00B3714E">
            <w:rPr>
              <w:color w:val="auto"/>
              <w:lang w:val="en-GB"/>
            </w:rPr>
            <w:t>08</w:t>
          </w:r>
          <w:r w:rsidR="00AC38B4">
            <w:rPr>
              <w:color w:val="auto"/>
              <w:lang w:val="en-GB"/>
            </w:rPr>
            <w:t xml:space="preserve"> </w:t>
          </w:r>
          <w:r w:rsidR="00B3714E">
            <w:rPr>
              <w:color w:val="auto"/>
              <w:lang w:val="en-GB"/>
            </w:rPr>
            <w:t>August</w:t>
          </w:r>
        </w:sdtContent>
      </w:sdt>
      <w:r w:rsidR="008A2912" w:rsidRPr="00BC1E61">
        <w:t xml:space="preserve"> – </w:t>
      </w:r>
      <w:sdt>
        <w:sdtPr>
          <w:id w:val="826303440"/>
          <w:placeholder>
            <w:docPart w:val="B4BD9CFD70D148D49D564C1C9405653C"/>
          </w:placeholder>
          <w:text/>
        </w:sdtPr>
        <w:sdtContent>
          <w:r w:rsidR="00B3714E">
            <w:rPr>
              <w:color w:val="auto"/>
              <w:lang w:val="en-GB"/>
            </w:rPr>
            <w:t>06</w:t>
          </w:r>
          <w:r w:rsidR="00AC38B4">
            <w:rPr>
              <w:color w:val="auto"/>
              <w:lang w:val="en-GB"/>
            </w:rPr>
            <w:t xml:space="preserve"> </w:t>
          </w:r>
          <w:r w:rsidR="00B3714E">
            <w:rPr>
              <w:color w:val="auto"/>
              <w:lang w:val="en-GB"/>
            </w:rPr>
            <w:t>September</w:t>
          </w:r>
          <w:r w:rsidR="008A2912">
            <w:rPr>
              <w:color w:val="auto"/>
              <w:lang w:val="en-GB"/>
            </w:rPr>
            <w:t>, 20</w:t>
          </w:r>
          <w:r w:rsidR="00B3714E">
            <w:rPr>
              <w:color w:val="auto"/>
              <w:lang w:val="en-GB"/>
            </w:rPr>
            <w:t>20</w:t>
          </w:r>
        </w:sdtContent>
      </w:sdt>
    </w:p>
    <w:sdt>
      <w:sdtPr>
        <w:rPr>
          <w:rFonts w:asciiTheme="majorHAnsi" w:eastAsiaTheme="majorEastAsia" w:hAnsiTheme="majorHAnsi" w:cs="Arial"/>
          <w:color w:val="000000" w:themeColor="text1"/>
        </w:rPr>
        <w:id w:val="826303441"/>
        <w:placeholder>
          <w:docPart w:val="B4BD9CFD70D148D49D564C1C9405653C"/>
        </w:placeholder>
      </w:sdtPr>
      <w:sdtEndPr>
        <w:rPr>
          <w:rFonts w:ascii="Garamond" w:eastAsiaTheme="minorHAnsi" w:hAnsi="Garamond" w:cstheme="minorBidi"/>
          <w:color w:val="auto"/>
        </w:rPr>
      </w:sdtEndPr>
      <w:sdtContent>
        <w:p w:rsidR="008A2912" w:rsidRPr="00296897" w:rsidRDefault="008A2912" w:rsidP="008A2912">
          <w:pPr>
            <w:numPr>
              <w:ilvl w:val="1"/>
              <w:numId w:val="2"/>
            </w:numPr>
            <w:autoSpaceDE w:val="0"/>
            <w:autoSpaceDN w:val="0"/>
            <w:adjustRightInd w:val="0"/>
            <w:ind w:left="0" w:right="-90" w:hanging="142"/>
            <w:rPr>
              <w:rFonts w:cs="Arial"/>
              <w:b/>
              <w:color w:val="000000" w:themeColor="text1"/>
              <w:lang w:val="en-US"/>
            </w:rPr>
          </w:pPr>
          <w:r>
            <w:rPr>
              <w:rFonts w:cs="Arial"/>
              <w:color w:val="000000" w:themeColor="text1"/>
              <w:lang w:val="en-US"/>
            </w:rPr>
            <w:t>Worked on the matter of power of Constitutional Courts to interfere into the Election matters</w:t>
          </w:r>
          <w:r w:rsidRPr="00296897">
            <w:rPr>
              <w:rFonts w:cs="Arial"/>
              <w:color w:val="000000" w:themeColor="text1"/>
              <w:lang w:val="en-US"/>
            </w:rPr>
            <w:t>.</w:t>
          </w:r>
        </w:p>
        <w:p w:rsidR="008A2912" w:rsidRPr="00296897" w:rsidRDefault="008A2912" w:rsidP="008A2912">
          <w:pPr>
            <w:numPr>
              <w:ilvl w:val="1"/>
              <w:numId w:val="2"/>
            </w:numPr>
            <w:autoSpaceDE w:val="0"/>
            <w:autoSpaceDN w:val="0"/>
            <w:adjustRightInd w:val="0"/>
            <w:ind w:left="0" w:right="-90" w:hanging="142"/>
            <w:rPr>
              <w:rFonts w:cs="Arial"/>
              <w:b/>
              <w:color w:val="000000" w:themeColor="text1"/>
              <w:lang w:val="en-US"/>
            </w:rPr>
          </w:pPr>
          <w:r>
            <w:rPr>
              <w:rFonts w:cs="Arial"/>
              <w:color w:val="000000" w:themeColor="text1"/>
              <w:lang w:val="en-US"/>
            </w:rPr>
            <w:t>Prepared a research note on various provisions of Bihar Municipal Act, 2007 concerning the sewage treatment plants</w:t>
          </w:r>
          <w:r w:rsidRPr="00296897">
            <w:rPr>
              <w:rFonts w:cs="Arial"/>
              <w:color w:val="000000" w:themeColor="text1"/>
              <w:lang w:val="en-US"/>
            </w:rPr>
            <w:t>.</w:t>
          </w:r>
        </w:p>
        <w:p w:rsidR="00B3714E" w:rsidRPr="00B3714E" w:rsidRDefault="008A2912" w:rsidP="008A2912">
          <w:pPr>
            <w:numPr>
              <w:ilvl w:val="1"/>
              <w:numId w:val="2"/>
            </w:numPr>
            <w:autoSpaceDE w:val="0"/>
            <w:autoSpaceDN w:val="0"/>
            <w:adjustRightInd w:val="0"/>
            <w:ind w:left="0" w:right="-90" w:hanging="142"/>
            <w:rPr>
              <w:rFonts w:cs="Arial"/>
              <w:b/>
              <w:color w:val="000000" w:themeColor="text1"/>
              <w:lang w:val="en-US"/>
            </w:rPr>
          </w:pPr>
          <w:r>
            <w:rPr>
              <w:rFonts w:cs="Arial"/>
              <w:color w:val="000000" w:themeColor="text1"/>
              <w:lang w:val="en-US"/>
            </w:rPr>
            <w:t xml:space="preserve">Researched about the fundamental right to life and personal liberty </w:t>
          </w:r>
          <w:r w:rsidR="00B3714E">
            <w:rPr>
              <w:rFonts w:cs="Arial"/>
              <w:color w:val="000000" w:themeColor="text1"/>
              <w:lang w:val="en-US"/>
            </w:rPr>
            <w:t>enshrined in Article 21 of the Constitution in light of the COVID-19 situation.</w:t>
          </w:r>
        </w:p>
        <w:p w:rsidR="008A2912" w:rsidRPr="00296897" w:rsidRDefault="00B3714E" w:rsidP="008A2912">
          <w:pPr>
            <w:numPr>
              <w:ilvl w:val="1"/>
              <w:numId w:val="2"/>
            </w:numPr>
            <w:autoSpaceDE w:val="0"/>
            <w:autoSpaceDN w:val="0"/>
            <w:adjustRightInd w:val="0"/>
            <w:ind w:left="0" w:right="-90" w:hanging="142"/>
            <w:rPr>
              <w:rFonts w:cs="Arial"/>
              <w:b/>
              <w:color w:val="000000" w:themeColor="text1"/>
              <w:lang w:val="en-US"/>
            </w:rPr>
          </w:pPr>
          <w:r>
            <w:rPr>
              <w:rFonts w:cs="Arial"/>
              <w:color w:val="000000" w:themeColor="text1"/>
              <w:lang w:val="en-US"/>
            </w:rPr>
            <w:t>Researched on the role of Indian Judiciary in waste management.</w:t>
          </w:r>
        </w:p>
      </w:sdtContent>
    </w:sdt>
    <w:p w:rsidR="008A2912" w:rsidRPr="00BC1E61" w:rsidRDefault="008A2912" w:rsidP="008A2912">
      <w:pPr>
        <w:pStyle w:val="NoSpacing"/>
        <w:ind w:right="-90"/>
      </w:pPr>
    </w:p>
    <w:p w:rsidR="00BC1E61" w:rsidRPr="00BC1E61" w:rsidRDefault="00450453" w:rsidP="00F57250">
      <w:pPr>
        <w:pStyle w:val="Heading4"/>
        <w:ind w:hanging="142"/>
        <w:rPr>
          <w:b/>
          <w:smallCaps/>
        </w:rPr>
      </w:pPr>
      <w:sdt>
        <w:sdtPr>
          <w:rPr>
            <w:b/>
            <w:smallCaps/>
          </w:rPr>
          <w:id w:val="1149627719"/>
          <w:placeholder>
            <w:docPart w:val="DefaultPlaceholder_-1854013440"/>
          </w:placeholder>
        </w:sdtPr>
        <w:sdtContent>
          <w:r w:rsidR="00296897" w:rsidRPr="00296897">
            <w:rPr>
              <w:b/>
              <w:smallCaps/>
              <w:color w:val="000000" w:themeColor="text1"/>
              <w:lang w:val="en-GB"/>
            </w:rPr>
            <w:t>Link Legal L</w:t>
          </w:r>
          <w:r w:rsidR="00296897">
            <w:rPr>
              <w:b/>
              <w:smallCaps/>
              <w:color w:val="000000" w:themeColor="text1"/>
              <w:lang w:val="en-GB"/>
            </w:rPr>
            <w:t>LP</w:t>
          </w:r>
          <w:r w:rsidR="00296897" w:rsidRPr="00296897">
            <w:rPr>
              <w:b/>
              <w:smallCaps/>
              <w:color w:val="000000" w:themeColor="text1"/>
              <w:lang w:val="en-GB"/>
            </w:rPr>
            <w:t xml:space="preserve">, New Delhi </w:t>
          </w:r>
        </w:sdtContent>
      </w:sdt>
      <w:r w:rsidR="00BC1E61" w:rsidRPr="00BC1E61">
        <w:tab/>
      </w:r>
      <w:r w:rsidR="00BC1E61" w:rsidRPr="00BC1E61">
        <w:tab/>
      </w:r>
      <w:r w:rsidR="00BD7137">
        <w:tab/>
      </w:r>
      <w:r w:rsidR="00BD7137">
        <w:tab/>
      </w:r>
      <w:sdt>
        <w:sdtPr>
          <w:id w:val="1754935434"/>
          <w:placeholder>
            <w:docPart w:val="DefaultPlaceholder_-1854013440"/>
          </w:placeholder>
          <w:text/>
        </w:sdtPr>
        <w:sdtContent>
          <w:r w:rsidR="008A2912">
            <w:rPr>
              <w:color w:val="auto"/>
              <w:lang w:val="en-GB"/>
            </w:rPr>
            <w:t>06</w:t>
          </w:r>
          <w:r w:rsidR="00AC38B4">
            <w:rPr>
              <w:color w:val="auto"/>
              <w:lang w:val="en-GB"/>
            </w:rPr>
            <w:t xml:space="preserve"> </w:t>
          </w:r>
          <w:r w:rsidR="008A2912">
            <w:rPr>
              <w:color w:val="auto"/>
              <w:lang w:val="en-GB"/>
            </w:rPr>
            <w:t>January</w:t>
          </w:r>
        </w:sdtContent>
      </w:sdt>
      <w:r w:rsidR="00BC1E61" w:rsidRPr="00BC1E61">
        <w:t xml:space="preserve"> – </w:t>
      </w:r>
      <w:sdt>
        <w:sdtPr>
          <w:id w:val="1894469617"/>
          <w:placeholder>
            <w:docPart w:val="DefaultPlaceholder_-1854013440"/>
          </w:placeholder>
          <w:text/>
        </w:sdtPr>
        <w:sdtContent>
          <w:r w:rsidR="008A2912">
            <w:rPr>
              <w:color w:val="auto"/>
              <w:lang w:val="en-GB"/>
            </w:rPr>
            <w:t>30 January, 2020</w:t>
          </w:r>
        </w:sdtContent>
      </w:sdt>
    </w:p>
    <w:sdt>
      <w:sdtPr>
        <w:id w:val="575875907"/>
        <w:placeholder>
          <w:docPart w:val="DefaultPlaceholder_-1854013440"/>
        </w:placeholder>
      </w:sdtPr>
      <w:sdtContent>
        <w:p w:rsidR="00296897" w:rsidRPr="00296897" w:rsidRDefault="00296897" w:rsidP="00296897">
          <w:pPr>
            <w:pStyle w:val="Heading3"/>
          </w:pPr>
          <w:proofErr w:type="gramStart"/>
          <w:r>
            <w:t>Worked on</w:t>
          </w:r>
          <w:r w:rsidR="008D01E3">
            <w:t xml:space="preserve"> the matter of appointment of Managing Director under</w:t>
          </w:r>
          <w:r>
            <w:t xml:space="preserve"> </w:t>
          </w:r>
          <w:r w:rsidR="007A3E8E">
            <w:t>Section 196 of Companies Act.</w:t>
          </w:r>
          <w:proofErr w:type="gramEnd"/>
        </w:p>
        <w:p w:rsidR="00296897" w:rsidRPr="00E401C8" w:rsidRDefault="00296897" w:rsidP="00296897">
          <w:pPr>
            <w:pStyle w:val="Heading3"/>
            <w:rPr>
              <w:b/>
            </w:rPr>
          </w:pPr>
          <w:proofErr w:type="gramStart"/>
          <w:r>
            <w:t>Assisted in drafting Escrow Bank Agreement and various other type</w:t>
          </w:r>
          <w:r w:rsidR="0098568C">
            <w:t>s</w:t>
          </w:r>
          <w:r>
            <w:t xml:space="preserve"> of </w:t>
          </w:r>
          <w:r w:rsidR="0098568C">
            <w:t>a</w:t>
          </w:r>
          <w:r>
            <w:t>greement</w:t>
          </w:r>
          <w:r w:rsidR="0098568C">
            <w:t>s</w:t>
          </w:r>
          <w:r>
            <w:t>.</w:t>
          </w:r>
          <w:proofErr w:type="gramEnd"/>
        </w:p>
        <w:p w:rsidR="00296897" w:rsidRPr="00667D2A" w:rsidRDefault="00296897" w:rsidP="00296897">
          <w:pPr>
            <w:pStyle w:val="Heading3"/>
            <w:rPr>
              <w:b/>
            </w:rPr>
          </w:pPr>
          <w:r>
            <w:t xml:space="preserve">Prepared note on Gratuity for Shareholding Employees of any Company after comparing Companies Act, 2013 and Gratuity Act, 1972 and various case laws and a note on </w:t>
          </w:r>
          <w:r w:rsidR="0098568C">
            <w:t>d</w:t>
          </w:r>
          <w:r>
            <w:t>ocuments, obtained under RTI Act, to be admissible in Court of Law u</w:t>
          </w:r>
          <w:r w:rsidR="00BD5A44">
            <w:t>nder Indian Evidence Act, 1872.</w:t>
          </w:r>
        </w:p>
        <w:p w:rsidR="00BC1E61" w:rsidRPr="00BC1E61" w:rsidRDefault="00296897" w:rsidP="00296897">
          <w:pPr>
            <w:pStyle w:val="Heading3"/>
          </w:pPr>
          <w:r>
            <w:t xml:space="preserve">Prepared </w:t>
          </w:r>
          <w:r w:rsidR="0098568C">
            <w:t>r</w:t>
          </w:r>
          <w:r>
            <w:t>esearch notes</w:t>
          </w:r>
          <w:r w:rsidR="003078A3">
            <w:t xml:space="preserve"> on various loopholes in</w:t>
          </w:r>
          <w:r>
            <w:t xml:space="preserve"> laws like Companies Act, Banking Laws, etc.</w:t>
          </w:r>
        </w:p>
      </w:sdtContent>
    </w:sdt>
    <w:p w:rsidR="00BC1E61" w:rsidRPr="00BC1E61" w:rsidRDefault="00BC1E61" w:rsidP="00F57250">
      <w:pPr>
        <w:pStyle w:val="NoSpacing"/>
        <w:ind w:right="-90" w:hanging="142"/>
      </w:pPr>
    </w:p>
    <w:p w:rsidR="00BC1E61" w:rsidRPr="00BC1E61" w:rsidRDefault="00450453" w:rsidP="00CB4834">
      <w:pPr>
        <w:pStyle w:val="Heading4"/>
      </w:pPr>
      <w:sdt>
        <w:sdtPr>
          <w:rPr>
            <w:b/>
            <w:smallCaps/>
          </w:rPr>
          <w:id w:val="596137818"/>
          <w:placeholder>
            <w:docPart w:val="DefaultPlaceholder_-1854013440"/>
          </w:placeholder>
        </w:sdtPr>
        <w:sdtContent>
          <w:r w:rsidR="00296897" w:rsidRPr="00296897">
            <w:rPr>
              <w:b/>
              <w:smallCaps/>
              <w:lang w:val="en-GB"/>
            </w:rPr>
            <w:t xml:space="preserve">SVS </w:t>
          </w:r>
          <w:r w:rsidR="00296897" w:rsidRPr="00C61DD3">
            <w:rPr>
              <w:b/>
              <w:smallCaps/>
            </w:rPr>
            <w:t>Associates</w:t>
          </w:r>
          <w:r w:rsidR="00296897" w:rsidRPr="00C61DD3">
            <w:rPr>
              <w:b/>
              <w:smallCaps/>
              <w:lang w:val="en-GB"/>
            </w:rPr>
            <w:t>,</w:t>
          </w:r>
          <w:r w:rsidR="00296897" w:rsidRPr="00296897">
            <w:rPr>
              <w:b/>
              <w:smallCaps/>
              <w:lang w:val="en-GB"/>
            </w:rPr>
            <w:t xml:space="preserve"> Jabalpur </w:t>
          </w:r>
        </w:sdtContent>
      </w:sdt>
      <w:r w:rsidR="00BC1E61">
        <w:tab/>
      </w:r>
      <w:r w:rsidR="00BC1E61">
        <w:tab/>
      </w:r>
      <w:r w:rsidR="00296897">
        <w:tab/>
      </w:r>
      <w:r w:rsidR="00296897">
        <w:tab/>
      </w:r>
      <w:r w:rsidR="00296897">
        <w:tab/>
      </w:r>
      <w:r w:rsidR="00296897">
        <w:tab/>
      </w:r>
      <w:r w:rsidR="00296897">
        <w:tab/>
      </w:r>
      <w:sdt>
        <w:sdtPr>
          <w:id w:val="-1231227406"/>
          <w:placeholder>
            <w:docPart w:val="DefaultPlaceholder_-1854013440"/>
          </w:placeholder>
          <w:text/>
        </w:sdtPr>
        <w:sdtContent>
          <w:r w:rsidR="008A2912">
            <w:rPr>
              <w:color w:val="auto"/>
              <w:lang w:val="en-GB"/>
            </w:rPr>
            <w:t>03</w:t>
          </w:r>
          <w:r w:rsidR="00AC38B4">
            <w:rPr>
              <w:color w:val="auto"/>
              <w:lang w:val="en-GB"/>
            </w:rPr>
            <w:t xml:space="preserve"> </w:t>
          </w:r>
          <w:r w:rsidR="008A2912">
            <w:rPr>
              <w:color w:val="auto"/>
              <w:lang w:val="en-GB"/>
            </w:rPr>
            <w:t>May</w:t>
          </w:r>
        </w:sdtContent>
      </w:sdt>
      <w:r w:rsidR="00BC1E61" w:rsidRPr="00BC1E61">
        <w:t xml:space="preserve"> – </w:t>
      </w:r>
      <w:sdt>
        <w:sdtPr>
          <w:id w:val="-1140255074"/>
          <w:placeholder>
            <w:docPart w:val="DefaultPlaceholder_-1854013440"/>
          </w:placeholder>
          <w:text/>
        </w:sdtPr>
        <w:sdtContent>
          <w:r w:rsidR="008A2912">
            <w:rPr>
              <w:color w:val="auto"/>
              <w:lang w:val="en-GB"/>
            </w:rPr>
            <w:t>02 June, 2019</w:t>
          </w:r>
        </w:sdtContent>
      </w:sdt>
    </w:p>
    <w:sdt>
      <w:sdtPr>
        <w:rPr>
          <w:rFonts w:asciiTheme="majorHAnsi" w:eastAsiaTheme="majorEastAsia" w:hAnsiTheme="majorHAnsi" w:cs="Arial"/>
          <w:color w:val="000000" w:themeColor="text1"/>
        </w:rPr>
        <w:id w:val="-274410729"/>
        <w:placeholder>
          <w:docPart w:val="DefaultPlaceholder_-1854013440"/>
        </w:placeholder>
      </w:sdtPr>
      <w:sdtEndPr>
        <w:rPr>
          <w:rFonts w:ascii="Garamond" w:eastAsiaTheme="minorHAnsi" w:hAnsi="Garamond" w:cstheme="minorBidi"/>
          <w:color w:val="auto"/>
        </w:rPr>
      </w:sdtEndPr>
      <w:sdtContent>
        <w:p w:rsidR="00296897" w:rsidRPr="00296897" w:rsidRDefault="00296897" w:rsidP="00296897">
          <w:pPr>
            <w:numPr>
              <w:ilvl w:val="1"/>
              <w:numId w:val="2"/>
            </w:numPr>
            <w:autoSpaceDE w:val="0"/>
            <w:autoSpaceDN w:val="0"/>
            <w:adjustRightInd w:val="0"/>
            <w:ind w:left="0" w:right="-90" w:hanging="142"/>
            <w:rPr>
              <w:rFonts w:cs="Arial"/>
              <w:b/>
              <w:color w:val="000000" w:themeColor="text1"/>
              <w:lang w:val="en-US"/>
            </w:rPr>
          </w:pPr>
          <w:r w:rsidRPr="00296897">
            <w:rPr>
              <w:rFonts w:cs="Arial"/>
              <w:color w:val="000000" w:themeColor="text1"/>
              <w:lang w:val="en-US"/>
            </w:rPr>
            <w:t>Worked on the matter of Reservation of NRIs in Medical and Dental Colleges of Madhya Pradesh.</w:t>
          </w:r>
        </w:p>
        <w:p w:rsidR="00296897" w:rsidRPr="00296897" w:rsidRDefault="00296897" w:rsidP="00296897">
          <w:pPr>
            <w:numPr>
              <w:ilvl w:val="1"/>
              <w:numId w:val="2"/>
            </w:numPr>
            <w:autoSpaceDE w:val="0"/>
            <w:autoSpaceDN w:val="0"/>
            <w:adjustRightInd w:val="0"/>
            <w:ind w:left="0" w:right="-90" w:hanging="142"/>
            <w:rPr>
              <w:rFonts w:cs="Arial"/>
              <w:b/>
              <w:color w:val="000000" w:themeColor="text1"/>
              <w:lang w:val="en-US"/>
            </w:rPr>
          </w:pPr>
          <w:r w:rsidRPr="00296897">
            <w:rPr>
              <w:rFonts w:cs="Arial"/>
              <w:color w:val="000000" w:themeColor="text1"/>
              <w:lang w:val="en-US"/>
            </w:rPr>
            <w:t>Researched on right to equality</w:t>
          </w:r>
          <w:r w:rsidR="009F5580">
            <w:rPr>
              <w:rFonts w:cs="Arial"/>
              <w:color w:val="000000" w:themeColor="text1"/>
              <w:lang w:val="en-US"/>
            </w:rPr>
            <w:t xml:space="preserve"> under Article 14, 15, &amp; 16</w:t>
          </w:r>
          <w:r w:rsidRPr="00296897">
            <w:rPr>
              <w:rFonts w:cs="Arial"/>
              <w:color w:val="000000" w:themeColor="text1"/>
              <w:lang w:val="en-US"/>
            </w:rPr>
            <w:t>, protection of freedom of speech and expression</w:t>
          </w:r>
          <w:r w:rsidR="009F5580">
            <w:rPr>
              <w:rFonts w:cs="Arial"/>
              <w:color w:val="000000" w:themeColor="text1"/>
              <w:lang w:val="en-US"/>
            </w:rPr>
            <w:t xml:space="preserve"> under Article 19</w:t>
          </w:r>
          <w:r w:rsidRPr="00296897">
            <w:rPr>
              <w:rFonts w:cs="Arial"/>
              <w:color w:val="000000" w:themeColor="text1"/>
              <w:lang w:val="en-US"/>
            </w:rPr>
            <w:t>, and right to life and personal liberty</w:t>
          </w:r>
          <w:r w:rsidR="009F5580">
            <w:rPr>
              <w:rFonts w:cs="Arial"/>
              <w:color w:val="000000" w:themeColor="text1"/>
              <w:lang w:val="en-US"/>
            </w:rPr>
            <w:t xml:space="preserve"> under Article 21</w:t>
          </w:r>
          <w:r w:rsidRPr="00296897">
            <w:rPr>
              <w:rFonts w:cs="Arial"/>
              <w:color w:val="000000" w:themeColor="text1"/>
              <w:lang w:val="en-US"/>
            </w:rPr>
            <w:t>.</w:t>
          </w:r>
        </w:p>
        <w:p w:rsidR="00BC1E61" w:rsidRPr="00296897" w:rsidRDefault="00296897" w:rsidP="00296897">
          <w:pPr>
            <w:numPr>
              <w:ilvl w:val="1"/>
              <w:numId w:val="2"/>
            </w:numPr>
            <w:autoSpaceDE w:val="0"/>
            <w:autoSpaceDN w:val="0"/>
            <w:adjustRightInd w:val="0"/>
            <w:ind w:left="0" w:right="-90" w:hanging="142"/>
            <w:rPr>
              <w:rFonts w:cs="Arial"/>
              <w:b/>
              <w:color w:val="000000" w:themeColor="text1"/>
              <w:lang w:val="en-US"/>
            </w:rPr>
          </w:pPr>
          <w:r w:rsidRPr="00296897">
            <w:rPr>
              <w:rFonts w:cs="Arial"/>
              <w:color w:val="000000" w:themeColor="text1"/>
              <w:lang w:val="en-US"/>
            </w:rPr>
            <w:t>Assisted in drafting writ petitions on NRI reservation and Mortgages.</w:t>
          </w:r>
        </w:p>
      </w:sdtContent>
    </w:sdt>
    <w:p w:rsidR="008C1F4F" w:rsidRPr="00BC1E61" w:rsidRDefault="008C1F4F" w:rsidP="00F57250">
      <w:pPr>
        <w:pStyle w:val="NoSpacing"/>
        <w:ind w:right="-90" w:hanging="142"/>
      </w:pPr>
    </w:p>
    <w:p w:rsidR="008C1F4F" w:rsidRPr="00BC1E61" w:rsidRDefault="00450453" w:rsidP="00F57250">
      <w:pPr>
        <w:pStyle w:val="Heading4"/>
        <w:ind w:hanging="142"/>
        <w:rPr>
          <w:b/>
          <w:bCs/>
          <w:smallCaps/>
        </w:rPr>
      </w:pPr>
      <w:sdt>
        <w:sdtPr>
          <w:rPr>
            <w:b/>
            <w:smallCaps/>
          </w:rPr>
          <w:id w:val="-166635062"/>
          <w:placeholder>
            <w:docPart w:val="B99EC8A0429A4668B07EBED96DD71A79"/>
          </w:placeholder>
        </w:sdtPr>
        <w:sdtContent>
          <w:r w:rsidR="00E422C5">
            <w:rPr>
              <w:b/>
              <w:smallCaps/>
            </w:rPr>
            <w:t xml:space="preserve">Office of </w:t>
          </w:r>
          <w:r w:rsidR="00D10AB5">
            <w:rPr>
              <w:b/>
              <w:smallCaps/>
              <w:color w:val="000000" w:themeColor="text1"/>
              <w:lang w:val="en-GB"/>
            </w:rPr>
            <w:t>Adv.</w:t>
          </w:r>
          <w:r w:rsidR="00296897" w:rsidRPr="00296897">
            <w:rPr>
              <w:b/>
              <w:smallCaps/>
              <w:color w:val="000000" w:themeColor="text1"/>
              <w:lang w:val="en-GB"/>
            </w:rPr>
            <w:t xml:space="preserve"> </w:t>
          </w:r>
          <w:proofErr w:type="spellStart"/>
          <w:r w:rsidR="00296897" w:rsidRPr="00296897">
            <w:rPr>
              <w:b/>
              <w:smallCaps/>
              <w:color w:val="000000" w:themeColor="text1"/>
              <w:lang w:val="en-GB"/>
            </w:rPr>
            <w:t>Kailash</w:t>
          </w:r>
          <w:proofErr w:type="spellEnd"/>
          <w:r w:rsidR="00296897" w:rsidRPr="00296897">
            <w:rPr>
              <w:b/>
              <w:smallCaps/>
              <w:color w:val="000000" w:themeColor="text1"/>
              <w:lang w:val="en-GB"/>
            </w:rPr>
            <w:t xml:space="preserve"> </w:t>
          </w:r>
          <w:proofErr w:type="spellStart"/>
          <w:r w:rsidR="00296897" w:rsidRPr="00296897">
            <w:rPr>
              <w:b/>
              <w:smallCaps/>
              <w:color w:val="000000" w:themeColor="text1"/>
              <w:lang w:val="en-GB"/>
            </w:rPr>
            <w:t>Sen</w:t>
          </w:r>
          <w:proofErr w:type="spellEnd"/>
          <w:r w:rsidR="00296897" w:rsidRPr="00296897">
            <w:rPr>
              <w:b/>
              <w:smallCaps/>
              <w:color w:val="000000" w:themeColor="text1"/>
              <w:lang w:val="en-GB"/>
            </w:rPr>
            <w:t>, Dist</w:t>
          </w:r>
          <w:r w:rsidR="009E7C97">
            <w:rPr>
              <w:b/>
              <w:smallCaps/>
              <w:color w:val="000000" w:themeColor="text1"/>
              <w:lang w:val="en-GB"/>
            </w:rPr>
            <w:t>rict</w:t>
          </w:r>
          <w:r w:rsidR="00AC38B4">
            <w:rPr>
              <w:b/>
              <w:smallCaps/>
              <w:color w:val="000000" w:themeColor="text1"/>
              <w:lang w:val="en-GB"/>
            </w:rPr>
            <w:t xml:space="preserve"> </w:t>
          </w:r>
          <w:r w:rsidR="009E7C97">
            <w:rPr>
              <w:b/>
              <w:smallCaps/>
              <w:color w:val="000000" w:themeColor="text1"/>
              <w:lang w:val="en-GB"/>
            </w:rPr>
            <w:t>a</w:t>
          </w:r>
          <w:r w:rsidR="00296897" w:rsidRPr="00296897">
            <w:rPr>
              <w:b/>
              <w:smallCaps/>
              <w:color w:val="000000" w:themeColor="text1"/>
              <w:lang w:val="en-GB"/>
            </w:rPr>
            <w:t>nd Sess</w:t>
          </w:r>
          <w:r w:rsidR="009E7C97">
            <w:rPr>
              <w:b/>
              <w:smallCaps/>
              <w:color w:val="000000" w:themeColor="text1"/>
              <w:lang w:val="en-GB"/>
            </w:rPr>
            <w:t>ions</w:t>
          </w:r>
          <w:r w:rsidR="00296897" w:rsidRPr="00296897">
            <w:rPr>
              <w:b/>
              <w:smallCaps/>
              <w:color w:val="000000" w:themeColor="text1"/>
              <w:lang w:val="en-GB"/>
            </w:rPr>
            <w:t xml:space="preserve"> Court, </w:t>
          </w:r>
          <w:proofErr w:type="spellStart"/>
          <w:r w:rsidR="00296897" w:rsidRPr="00296897">
            <w:rPr>
              <w:b/>
              <w:smallCaps/>
              <w:color w:val="000000" w:themeColor="text1"/>
              <w:lang w:val="en-GB"/>
            </w:rPr>
            <w:t>Rewa</w:t>
          </w:r>
          <w:proofErr w:type="spellEnd"/>
        </w:sdtContent>
      </w:sdt>
      <w:sdt>
        <w:sdtPr>
          <w:rPr>
            <w:bCs/>
          </w:rPr>
          <w:id w:val="-524785439"/>
          <w:placeholder>
            <w:docPart w:val="B99EC8A0429A4668B07EBED96DD71A79"/>
          </w:placeholder>
          <w:text/>
        </w:sdtPr>
        <w:sdtContent>
          <w:r w:rsidR="00B3714E">
            <w:rPr>
              <w:bCs/>
            </w:rPr>
            <w:t xml:space="preserve"> </w:t>
          </w:r>
          <w:r w:rsidR="008A2912">
            <w:rPr>
              <w:bCs/>
              <w:color w:val="auto"/>
              <w:lang w:val="en-GB"/>
            </w:rPr>
            <w:t>25 December, 2018</w:t>
          </w:r>
        </w:sdtContent>
      </w:sdt>
      <w:r w:rsidR="00296897" w:rsidRPr="00BC1E61">
        <w:rPr>
          <w:bCs/>
        </w:rPr>
        <w:t xml:space="preserve"> – </w:t>
      </w:r>
      <w:sdt>
        <w:sdtPr>
          <w:rPr>
            <w:bCs/>
          </w:rPr>
          <w:id w:val="-528109027"/>
          <w:placeholder>
            <w:docPart w:val="B99EC8A0429A4668B07EBED96DD71A79"/>
          </w:placeholder>
          <w:text/>
        </w:sdtPr>
        <w:sdtContent>
          <w:r w:rsidR="008A2912">
            <w:rPr>
              <w:bCs/>
              <w:color w:val="auto"/>
              <w:lang w:val="en-GB"/>
            </w:rPr>
            <w:t>24</w:t>
          </w:r>
          <w:r w:rsidR="00AC38B4">
            <w:rPr>
              <w:bCs/>
              <w:color w:val="auto"/>
              <w:lang w:val="en-GB"/>
            </w:rPr>
            <w:t xml:space="preserve"> </w:t>
          </w:r>
          <w:r w:rsidR="008A2912">
            <w:rPr>
              <w:bCs/>
              <w:color w:val="auto"/>
              <w:lang w:val="en-GB"/>
            </w:rPr>
            <w:t>January, 2019</w:t>
          </w:r>
        </w:sdtContent>
      </w:sdt>
    </w:p>
    <w:sdt>
      <w:sdtPr>
        <w:id w:val="1558359149"/>
        <w:placeholder>
          <w:docPart w:val="B99EC8A0429A4668B07EBED96DD71A79"/>
        </w:placeholder>
      </w:sdtPr>
      <w:sdtContent>
        <w:p w:rsidR="009E7C97" w:rsidRPr="009E7C97" w:rsidRDefault="009E7C97" w:rsidP="009E7C97">
          <w:pPr>
            <w:pStyle w:val="Heading3"/>
            <w:rPr>
              <w:lang w:val="en-US"/>
            </w:rPr>
          </w:pPr>
          <w:proofErr w:type="gramStart"/>
          <w:r w:rsidRPr="009E7C97">
            <w:rPr>
              <w:lang w:val="en-US"/>
            </w:rPr>
            <w:t xml:space="preserve">Attended proceedings at </w:t>
          </w:r>
          <w:r w:rsidRPr="009E7C97">
            <w:rPr>
              <w:lang w:val="en-IN"/>
            </w:rPr>
            <w:t xml:space="preserve">District &amp; Sessions court, </w:t>
          </w:r>
          <w:proofErr w:type="spellStart"/>
          <w:r w:rsidRPr="009E7C97">
            <w:rPr>
              <w:lang w:val="en-IN"/>
            </w:rPr>
            <w:t>Rewa</w:t>
          </w:r>
          <w:proofErr w:type="spellEnd"/>
          <w:r w:rsidRPr="009E7C97">
            <w:rPr>
              <w:lang w:val="en-IN"/>
            </w:rPr>
            <w:t xml:space="preserve">, </w:t>
          </w:r>
          <w:r w:rsidR="0098568C">
            <w:rPr>
              <w:lang w:val="en-IN"/>
            </w:rPr>
            <w:t>Madhya Pradesh</w:t>
          </w:r>
          <w:r w:rsidRPr="009E7C97">
            <w:rPr>
              <w:lang w:val="en-IN"/>
            </w:rPr>
            <w:t>.</w:t>
          </w:r>
          <w:proofErr w:type="gramEnd"/>
        </w:p>
        <w:p w:rsidR="009E7C97" w:rsidRPr="009E7C97" w:rsidRDefault="009E7C97" w:rsidP="009E7C97">
          <w:pPr>
            <w:pStyle w:val="Heading3"/>
            <w:rPr>
              <w:lang w:val="en-US"/>
            </w:rPr>
          </w:pPr>
          <w:proofErr w:type="gramStart"/>
          <w:r w:rsidRPr="009E7C97">
            <w:rPr>
              <w:lang w:val="en-US"/>
            </w:rPr>
            <w:t>Prepared Level of</w:t>
          </w:r>
          <w:r w:rsidR="00AC38B4">
            <w:rPr>
              <w:lang w:val="en-US"/>
            </w:rPr>
            <w:t xml:space="preserve"> Details on Indian Penal Code, Family law, Tort law and C</w:t>
          </w:r>
          <w:r w:rsidRPr="009E7C97">
            <w:rPr>
              <w:lang w:val="en-US"/>
            </w:rPr>
            <w:t>ontract law.</w:t>
          </w:r>
          <w:proofErr w:type="gramEnd"/>
        </w:p>
        <w:p w:rsidR="00BC1E61" w:rsidRPr="00BC1E61" w:rsidRDefault="009E7C97" w:rsidP="009E7C97">
          <w:pPr>
            <w:pStyle w:val="Heading3"/>
          </w:pPr>
          <w:proofErr w:type="gramStart"/>
          <w:r w:rsidRPr="009E7C97">
            <w:rPr>
              <w:lang w:val="en-US"/>
            </w:rPr>
            <w:t>Prepared legal notices</w:t>
          </w:r>
          <w:r w:rsidRPr="009E7C97">
            <w:rPr>
              <w:lang w:val="en-IN"/>
            </w:rPr>
            <w:t xml:space="preserve"> and also a research note on S-138 of Negotiable Instrument Act, 1881</w:t>
          </w:r>
          <w:r>
            <w:t>.</w:t>
          </w:r>
          <w:proofErr w:type="gramEnd"/>
        </w:p>
      </w:sdtContent>
    </w:sdt>
    <w:p w:rsidR="009E7C97" w:rsidRPr="009E7C97" w:rsidRDefault="009E7C97" w:rsidP="00F57250">
      <w:pPr>
        <w:pStyle w:val="Heading1"/>
        <w:ind w:hanging="142"/>
        <w:rPr>
          <w:color w:val="000000" w:themeColor="text1"/>
          <w:sz w:val="10"/>
          <w:szCs w:val="10"/>
        </w:rPr>
      </w:pPr>
    </w:p>
    <w:p w:rsidR="00BC1E61" w:rsidRPr="00BC1E61" w:rsidRDefault="00BC1E61" w:rsidP="00F57250">
      <w:pPr>
        <w:pStyle w:val="Heading1"/>
        <w:ind w:hanging="142"/>
        <w:rPr>
          <w:color w:val="000000" w:themeColor="text1"/>
        </w:rPr>
      </w:pPr>
      <w:r w:rsidRPr="00BC1E61">
        <w:rPr>
          <w:color w:val="000000" w:themeColor="text1"/>
        </w:rPr>
        <w:t>CO-CURRICULAR</w:t>
      </w:r>
    </w:p>
    <w:p w:rsidR="00BC1E61" w:rsidRPr="00BC1E61" w:rsidRDefault="00BC1E61" w:rsidP="00F57250">
      <w:pPr>
        <w:pStyle w:val="NoSpacing"/>
        <w:ind w:right="-90" w:hanging="142"/>
      </w:pPr>
    </w:p>
    <w:p w:rsidR="00BC1E61" w:rsidRPr="00BC1E61" w:rsidRDefault="00BC1E61" w:rsidP="00F57250">
      <w:pPr>
        <w:autoSpaceDE w:val="0"/>
        <w:autoSpaceDN w:val="0"/>
        <w:adjustRightInd w:val="0"/>
        <w:ind w:right="-90" w:hanging="142"/>
        <w:rPr>
          <w:rFonts w:cs="Arial"/>
          <w:b/>
          <w:smallCaps/>
          <w:color w:val="000000" w:themeColor="text1"/>
        </w:rPr>
      </w:pPr>
      <w:r w:rsidRPr="00BC1E61">
        <w:rPr>
          <w:rFonts w:cs="Arial"/>
          <w:b/>
          <w:smallCaps/>
          <w:color w:val="000000" w:themeColor="text1"/>
        </w:rPr>
        <w:t>Moot Courts</w:t>
      </w:r>
    </w:p>
    <w:p w:rsidR="00CF24FD" w:rsidRPr="00BC1E61" w:rsidRDefault="009E7C97" w:rsidP="00F57250">
      <w:pPr>
        <w:pStyle w:val="Heading4"/>
        <w:ind w:hanging="142"/>
        <w:rPr>
          <w:i/>
          <w:color w:val="000000" w:themeColor="text1"/>
        </w:rPr>
      </w:pPr>
      <w:r w:rsidRPr="00CB4834">
        <w:rPr>
          <w:color w:val="000000" w:themeColor="text1"/>
        </w:rPr>
        <w:lastRenderedPageBreak/>
        <w:t xml:space="preserve">Represented NLIU in </w:t>
      </w:r>
      <w:proofErr w:type="spellStart"/>
      <w:r w:rsidRPr="00CB4834">
        <w:rPr>
          <w:b/>
          <w:color w:val="000000" w:themeColor="text1"/>
        </w:rPr>
        <w:t>Shaastra</w:t>
      </w:r>
      <w:proofErr w:type="spellEnd"/>
      <w:r w:rsidRPr="00CB4834">
        <w:rPr>
          <w:b/>
          <w:color w:val="000000" w:themeColor="text1"/>
        </w:rPr>
        <w:t xml:space="preserve"> 2019 and </w:t>
      </w:r>
      <w:proofErr w:type="spellStart"/>
      <w:r w:rsidRPr="00CB4834">
        <w:rPr>
          <w:b/>
          <w:color w:val="000000" w:themeColor="text1"/>
        </w:rPr>
        <w:t>Surana</w:t>
      </w:r>
      <w:proofErr w:type="spellEnd"/>
      <w:r w:rsidRPr="00CB4834">
        <w:rPr>
          <w:b/>
          <w:color w:val="000000" w:themeColor="text1"/>
        </w:rPr>
        <w:t xml:space="preserve"> &amp; </w:t>
      </w:r>
      <w:proofErr w:type="spellStart"/>
      <w:r w:rsidRPr="00CB4834">
        <w:rPr>
          <w:b/>
          <w:color w:val="000000" w:themeColor="text1"/>
        </w:rPr>
        <w:t>Surana</w:t>
      </w:r>
      <w:proofErr w:type="spellEnd"/>
      <w:r w:rsidRPr="00CB4834">
        <w:rPr>
          <w:b/>
          <w:color w:val="000000" w:themeColor="text1"/>
        </w:rPr>
        <w:t xml:space="preserve"> Intellectual Property Law Moot Court</w:t>
      </w:r>
      <w:r w:rsidRPr="00CB4834">
        <w:rPr>
          <w:color w:val="000000" w:themeColor="text1"/>
        </w:rPr>
        <w:t xml:space="preserve">, </w:t>
      </w:r>
      <w:proofErr w:type="spellStart"/>
      <w:r w:rsidRPr="00CB4834">
        <w:rPr>
          <w:color w:val="000000" w:themeColor="text1"/>
        </w:rPr>
        <w:t>organi</w:t>
      </w:r>
      <w:r w:rsidR="00D10AB5">
        <w:rPr>
          <w:color w:val="000000" w:themeColor="text1"/>
        </w:rPr>
        <w:t>s</w:t>
      </w:r>
      <w:r w:rsidRPr="00CB4834">
        <w:rPr>
          <w:color w:val="000000" w:themeColor="text1"/>
        </w:rPr>
        <w:t>ed</w:t>
      </w:r>
      <w:proofErr w:type="spellEnd"/>
      <w:r w:rsidRPr="00CB4834">
        <w:rPr>
          <w:color w:val="000000" w:themeColor="text1"/>
        </w:rPr>
        <w:t xml:space="preserve"> in IIT Madras, Chennai, India</w:t>
      </w:r>
      <w:r w:rsidR="00CF24FD">
        <w:rPr>
          <w:color w:val="000000" w:themeColor="text1"/>
        </w:rPr>
        <w:t>.</w:t>
      </w:r>
      <w:r w:rsidR="00CF24FD">
        <w:rPr>
          <w:color w:val="000000" w:themeColor="text1"/>
        </w:rPr>
        <w:tab/>
      </w:r>
      <w:r w:rsidR="00AC38B4">
        <w:rPr>
          <w:color w:val="000000" w:themeColor="text1"/>
        </w:rPr>
        <w:t xml:space="preserve"> </w:t>
      </w:r>
      <w:r w:rsidR="00AC38B4">
        <w:rPr>
          <w:color w:val="000000" w:themeColor="text1"/>
        </w:rPr>
        <w:tab/>
      </w:r>
      <w:r w:rsidR="00CF24FD">
        <w:rPr>
          <w:color w:val="000000" w:themeColor="text1"/>
        </w:rPr>
        <w:tab/>
      </w:r>
      <w:r w:rsidR="00AC38B4">
        <w:rPr>
          <w:color w:val="000000" w:themeColor="text1"/>
        </w:rPr>
        <w:tab/>
      </w:r>
      <w:r w:rsidR="00AC38B4">
        <w:rPr>
          <w:color w:val="000000" w:themeColor="text1"/>
        </w:rPr>
        <w:tab/>
      </w:r>
      <w:r w:rsidR="00AC38B4">
        <w:rPr>
          <w:color w:val="000000" w:themeColor="text1"/>
        </w:rPr>
        <w:tab/>
        <w:t xml:space="preserve">       </w:t>
      </w:r>
      <w:r w:rsidR="00CF24FD">
        <w:rPr>
          <w:color w:val="000000" w:themeColor="text1"/>
        </w:rPr>
        <w:tab/>
      </w:r>
      <w:sdt>
        <w:sdtPr>
          <w:rPr>
            <w:color w:val="000000" w:themeColor="text1"/>
          </w:rPr>
          <w:id w:val="844134448"/>
          <w:placeholder>
            <w:docPart w:val="6F2CE70C8C36499BB3DA78C212CD2BE4"/>
          </w:placeholder>
          <w:text/>
        </w:sdtPr>
        <w:sdtContent>
          <w:r w:rsidR="008A2912">
            <w:rPr>
              <w:color w:val="auto"/>
              <w:lang w:val="en-GB"/>
            </w:rPr>
            <w:t>January, 2019</w:t>
          </w:r>
        </w:sdtContent>
      </w:sdt>
    </w:p>
    <w:p w:rsidR="00BC1E61" w:rsidRPr="0072148C" w:rsidRDefault="00BC1E61" w:rsidP="00F57250">
      <w:pPr>
        <w:pStyle w:val="NoSpacing"/>
        <w:ind w:right="-90" w:hanging="142"/>
      </w:pPr>
    </w:p>
    <w:p w:rsidR="0072148C" w:rsidRPr="00BC1E61" w:rsidRDefault="0072148C" w:rsidP="00F57250">
      <w:pPr>
        <w:autoSpaceDE w:val="0"/>
        <w:autoSpaceDN w:val="0"/>
        <w:adjustRightInd w:val="0"/>
        <w:ind w:right="-90" w:hanging="142"/>
        <w:rPr>
          <w:rFonts w:cs="Arial"/>
          <w:b/>
          <w:bCs/>
          <w:smallCaps/>
          <w:color w:val="000000" w:themeColor="text1"/>
        </w:rPr>
      </w:pPr>
      <w:r>
        <w:rPr>
          <w:rFonts w:cs="Arial"/>
          <w:b/>
          <w:bCs/>
          <w:smallCaps/>
          <w:color w:val="000000" w:themeColor="text1"/>
        </w:rPr>
        <w:t>Workshops &amp;</w:t>
      </w:r>
      <w:r w:rsidR="00E1427E">
        <w:rPr>
          <w:rFonts w:cs="Arial"/>
          <w:b/>
          <w:bCs/>
          <w:smallCaps/>
          <w:color w:val="000000" w:themeColor="text1"/>
        </w:rPr>
        <w:t>Conferences</w:t>
      </w:r>
    </w:p>
    <w:p w:rsidR="009E7C97" w:rsidRDefault="00450453" w:rsidP="009E7C97">
      <w:pPr>
        <w:pStyle w:val="Heading4"/>
        <w:ind w:hanging="142"/>
        <w:rPr>
          <w:rFonts w:eastAsia="Calibri"/>
          <w:lang w:eastAsia="en-IN" w:bidi="hi-IN"/>
        </w:rPr>
      </w:pPr>
      <w:sdt>
        <w:sdtPr>
          <w:rPr>
            <w:rFonts w:eastAsia="Calibri"/>
            <w:lang w:eastAsia="en-IN" w:bidi="hi-IN"/>
          </w:rPr>
          <w:id w:val="-1961493087"/>
          <w:placeholder>
            <w:docPart w:val="DefaultPlaceholder_-1854013440"/>
          </w:placeholder>
          <w:text/>
        </w:sdtPr>
        <w:sdtContent>
          <w:r w:rsidR="008A2912">
            <w:rPr>
              <w:rFonts w:eastAsia="Calibri"/>
              <w:color w:val="auto"/>
              <w:lang w:val="en-GB" w:eastAsia="en-IN" w:bidi="hi-IN"/>
            </w:rPr>
            <w:t>Participated in</w:t>
          </w:r>
        </w:sdtContent>
      </w:sdt>
      <w:r w:rsidR="00D10AB5" w:rsidRPr="00D10AB5">
        <w:rPr>
          <w:rFonts w:eastAsia="Calibri"/>
          <w:bCs/>
          <w:lang w:eastAsia="en-IN" w:bidi="hi-IN"/>
        </w:rPr>
        <w:t>the</w:t>
      </w:r>
      <w:r w:rsidR="00D10AB5" w:rsidRPr="00D10AB5">
        <w:rPr>
          <w:rFonts w:eastAsia="Calibri"/>
          <w:b/>
          <w:lang w:eastAsia="en-IN" w:bidi="hi-IN"/>
        </w:rPr>
        <w:t xml:space="preserve"> 3</w:t>
      </w:r>
      <w:r w:rsidR="00D10AB5" w:rsidRPr="00D10AB5">
        <w:rPr>
          <w:rFonts w:eastAsia="Calibri"/>
          <w:b/>
          <w:vertAlign w:val="superscript"/>
          <w:lang w:eastAsia="en-IN" w:bidi="hi-IN"/>
        </w:rPr>
        <w:t>rd</w:t>
      </w:r>
      <w:r w:rsidR="00D10AB5" w:rsidRPr="00D10AB5">
        <w:rPr>
          <w:rFonts w:eastAsia="Calibri"/>
          <w:b/>
          <w:lang w:eastAsia="en-IN" w:bidi="hi-IN"/>
        </w:rPr>
        <w:t xml:space="preserve"> NLIU </w:t>
      </w:r>
      <w:r w:rsidR="00792E76" w:rsidRPr="00792E76">
        <w:rPr>
          <w:rFonts w:ascii="Symbol" w:hAnsi="Symbol" w:cs="Times New Roman"/>
          <w:b/>
          <w:bCs/>
          <w:iCs w:val="0"/>
          <w:color w:val="auto"/>
          <w:sz w:val="20"/>
          <w:szCs w:val="20"/>
        </w:rPr>
        <w:t></w:t>
      </w:r>
      <w:proofErr w:type="spellStart"/>
      <w:r w:rsidR="00D10AB5" w:rsidRPr="00D10AB5">
        <w:rPr>
          <w:rFonts w:eastAsia="Calibri"/>
          <w:b/>
          <w:lang w:eastAsia="en-IN" w:bidi="hi-IN"/>
        </w:rPr>
        <w:t>Khaitan</w:t>
      </w:r>
      <w:proofErr w:type="spellEnd"/>
      <w:r w:rsidR="00D10AB5" w:rsidRPr="00D10AB5">
        <w:rPr>
          <w:rFonts w:eastAsia="Calibri"/>
          <w:b/>
          <w:lang w:eastAsia="en-IN" w:bidi="hi-IN"/>
        </w:rPr>
        <w:t xml:space="preserve"> &amp; Co. Corporate Law Course</w:t>
      </w:r>
      <w:r w:rsidR="00D10AB5" w:rsidRPr="00D10AB5">
        <w:rPr>
          <w:rFonts w:eastAsia="Calibri"/>
          <w:bCs/>
          <w:lang w:eastAsia="en-IN" w:bidi="hi-IN"/>
        </w:rPr>
        <w:t>,</w:t>
      </w:r>
      <w:r w:rsidR="00B3714E">
        <w:rPr>
          <w:rFonts w:eastAsia="Calibri"/>
          <w:bCs/>
          <w:lang w:eastAsia="en-IN" w:bidi="hi-IN"/>
        </w:rPr>
        <w:t xml:space="preserve"> </w:t>
      </w:r>
      <w:proofErr w:type="spellStart"/>
      <w:r w:rsidR="009A696F">
        <w:rPr>
          <w:rFonts w:eastAsia="Calibri"/>
          <w:lang w:eastAsia="en-IN" w:bidi="hi-IN"/>
        </w:rPr>
        <w:t>organised</w:t>
      </w:r>
      <w:proofErr w:type="spellEnd"/>
      <w:r w:rsidR="009A696F">
        <w:rPr>
          <w:rFonts w:eastAsia="Calibri"/>
          <w:lang w:eastAsia="en-IN" w:bidi="hi-IN"/>
        </w:rPr>
        <w:t xml:space="preserve"> by NLIU.</w:t>
      </w:r>
      <w:r w:rsidR="00D10AB5" w:rsidRPr="00D10AB5">
        <w:rPr>
          <w:rFonts w:eastAsia="Calibri"/>
          <w:lang w:val="en-GB" w:eastAsia="en-IN" w:bidi="hi-IN"/>
        </w:rPr>
        <w:t>March, 2020</w:t>
      </w:r>
    </w:p>
    <w:p w:rsidR="009A696F" w:rsidRDefault="009A696F" w:rsidP="009A696F">
      <w:pPr>
        <w:pStyle w:val="Heading4"/>
        <w:ind w:hanging="142"/>
      </w:pPr>
      <w:proofErr w:type="gramStart"/>
      <w:r w:rsidRPr="00A919D2">
        <w:t xml:space="preserve">Participated in </w:t>
      </w:r>
      <w:proofErr w:type="spellStart"/>
      <w:r w:rsidRPr="009A696F">
        <w:rPr>
          <w:b/>
        </w:rPr>
        <w:t>NLIU</w:t>
      </w:r>
      <w:r w:rsidR="00792E76" w:rsidRPr="00792E76">
        <w:rPr>
          <w:rFonts w:ascii="Symbol" w:hAnsi="Symbol" w:cs="Times New Roman"/>
          <w:b/>
          <w:bCs/>
          <w:iCs w:val="0"/>
          <w:color w:val="auto"/>
          <w:sz w:val="20"/>
          <w:szCs w:val="20"/>
        </w:rPr>
        <w:t></w:t>
      </w:r>
      <w:r w:rsidRPr="009A696F">
        <w:rPr>
          <w:b/>
        </w:rPr>
        <w:t>Luthra</w:t>
      </w:r>
      <w:proofErr w:type="spellEnd"/>
      <w:r w:rsidRPr="009A696F">
        <w:rPr>
          <w:b/>
        </w:rPr>
        <w:t xml:space="preserve"> &amp; </w:t>
      </w:r>
      <w:proofErr w:type="spellStart"/>
      <w:r w:rsidRPr="009A696F">
        <w:rPr>
          <w:b/>
        </w:rPr>
        <w:t>Luthra</w:t>
      </w:r>
      <w:proofErr w:type="spellEnd"/>
      <w:r w:rsidRPr="009A696F">
        <w:rPr>
          <w:b/>
        </w:rPr>
        <w:t xml:space="preserve"> </w:t>
      </w:r>
      <w:r w:rsidR="00792E76">
        <w:rPr>
          <w:b/>
        </w:rPr>
        <w:t xml:space="preserve">Law Offices </w:t>
      </w:r>
      <w:r w:rsidR="00792E76" w:rsidRPr="00792E76">
        <w:rPr>
          <w:rFonts w:ascii="Symbol" w:hAnsi="Symbol" w:cs="Times New Roman"/>
          <w:b/>
          <w:bCs/>
          <w:iCs w:val="0"/>
          <w:color w:val="auto"/>
          <w:sz w:val="20"/>
          <w:szCs w:val="20"/>
        </w:rPr>
        <w:t></w:t>
      </w:r>
      <w:r w:rsidRPr="009A696F">
        <w:rPr>
          <w:b/>
        </w:rPr>
        <w:t xml:space="preserve"> ICC workshop on International Commercial Arbitration</w:t>
      </w:r>
      <w:r w:rsidRPr="00A919D2">
        <w:t xml:space="preserve"> </w:t>
      </w:r>
      <w:proofErr w:type="spellStart"/>
      <w:r w:rsidRPr="00A919D2">
        <w:t>organi</w:t>
      </w:r>
      <w:r w:rsidR="00D10AB5">
        <w:t>s</w:t>
      </w:r>
      <w:r w:rsidRPr="00A919D2">
        <w:t>ed</w:t>
      </w:r>
      <w:proofErr w:type="spellEnd"/>
      <w:r w:rsidRPr="00A919D2">
        <w:t xml:space="preserve"> by </w:t>
      </w:r>
      <w:r>
        <w:t>NLIU</w:t>
      </w:r>
      <w:r w:rsidRPr="00A919D2">
        <w:t>.</w:t>
      </w:r>
      <w:proofErr w:type="gramEnd"/>
      <w:r w:rsidRPr="00A919D2">
        <w:t xml:space="preserve"> </w:t>
      </w:r>
      <w:r w:rsidR="00F90E98">
        <w:tab/>
      </w:r>
      <w:r w:rsidR="00F90E98">
        <w:tab/>
      </w:r>
      <w:r w:rsidR="00F90E98">
        <w:tab/>
      </w:r>
      <w:r w:rsidR="00F90E98">
        <w:tab/>
      </w:r>
      <w:r w:rsidR="00F90E98">
        <w:tab/>
      </w:r>
      <w:r w:rsidR="00F90E98">
        <w:tab/>
      </w:r>
      <w:r w:rsidR="00F90E98">
        <w:tab/>
      </w:r>
      <w:r w:rsidR="00AC38B4">
        <w:t xml:space="preserve">   </w:t>
      </w:r>
      <w:r w:rsidR="00F90E98">
        <w:tab/>
      </w:r>
      <w:r w:rsidRPr="00A919D2">
        <w:t>February</w:t>
      </w:r>
      <w:r>
        <w:t>,</w:t>
      </w:r>
      <w:r w:rsidRPr="00A919D2">
        <w:t xml:space="preserve"> 2018</w:t>
      </w:r>
    </w:p>
    <w:p w:rsidR="00B3714E" w:rsidRPr="00B3714E" w:rsidRDefault="00B3714E" w:rsidP="00AC38B4">
      <w:pPr>
        <w:ind w:left="720"/>
        <w:rPr>
          <w:lang w:val="en-US"/>
        </w:rPr>
      </w:pPr>
    </w:p>
    <w:p w:rsidR="00BC1E61" w:rsidRPr="0072148C" w:rsidRDefault="00BC1E61" w:rsidP="00F57250">
      <w:pPr>
        <w:pStyle w:val="NoSpacing"/>
        <w:ind w:right="-90" w:hanging="142"/>
      </w:pPr>
    </w:p>
    <w:p w:rsidR="00BC1E61" w:rsidRPr="00BC1E61" w:rsidRDefault="00BC1E61" w:rsidP="00F57250">
      <w:pPr>
        <w:pStyle w:val="Heading1"/>
        <w:ind w:hanging="142"/>
        <w:rPr>
          <w:color w:val="000000" w:themeColor="text1"/>
        </w:rPr>
      </w:pPr>
      <w:r w:rsidRPr="00BC1E61">
        <w:rPr>
          <w:color w:val="000000" w:themeColor="text1"/>
        </w:rPr>
        <w:t>ESSAY WRITING &amp; PAPER PRESENTATION</w:t>
      </w:r>
    </w:p>
    <w:p w:rsidR="00BC1E61" w:rsidRPr="0072148C" w:rsidRDefault="00BC1E61" w:rsidP="00F57250">
      <w:pPr>
        <w:pStyle w:val="NoSpacing"/>
        <w:ind w:right="-90" w:hanging="142"/>
      </w:pPr>
    </w:p>
    <w:p w:rsidR="00A919D2" w:rsidRDefault="00A919D2" w:rsidP="00A919D2">
      <w:pPr>
        <w:pStyle w:val="Heading4"/>
        <w:rPr>
          <w:color w:val="000000" w:themeColor="text1"/>
        </w:rPr>
      </w:pPr>
      <w:r w:rsidRPr="00A919D2">
        <w:rPr>
          <w:color w:val="000000" w:themeColor="text1"/>
        </w:rPr>
        <w:t>Authored a research paper titled</w:t>
      </w:r>
      <w:r w:rsidR="00437536">
        <w:rPr>
          <w:color w:val="000000" w:themeColor="text1"/>
        </w:rPr>
        <w:t xml:space="preserve"> </w:t>
      </w:r>
      <w:r w:rsidRPr="00A919D2">
        <w:rPr>
          <w:b/>
          <w:bCs/>
          <w:color w:val="000000" w:themeColor="text1"/>
        </w:rPr>
        <w:t xml:space="preserve">Access to Medicine: </w:t>
      </w:r>
      <w:proofErr w:type="gramStart"/>
      <w:r w:rsidRPr="00A919D2">
        <w:rPr>
          <w:b/>
          <w:bCs/>
          <w:color w:val="000000" w:themeColor="text1"/>
        </w:rPr>
        <w:t>An</w:t>
      </w:r>
      <w:proofErr w:type="gramEnd"/>
      <w:r w:rsidRPr="00A919D2">
        <w:rPr>
          <w:b/>
          <w:bCs/>
          <w:color w:val="000000" w:themeColor="text1"/>
        </w:rPr>
        <w:t xml:space="preserve"> Analysis of Healthcare System and Governmental Policies in </w:t>
      </w:r>
      <w:r w:rsidRPr="005D5E98">
        <w:rPr>
          <w:b/>
          <w:bCs/>
          <w:color w:val="000000" w:themeColor="text1"/>
        </w:rPr>
        <w:t>India</w:t>
      </w:r>
      <w:r w:rsidR="005D5E98">
        <w:rPr>
          <w:color w:val="000000" w:themeColor="text1"/>
        </w:rPr>
        <w:t xml:space="preserve">, </w:t>
      </w:r>
      <w:r w:rsidRPr="005D5E98">
        <w:rPr>
          <w:color w:val="000000" w:themeColor="text1"/>
        </w:rPr>
        <w:t>in</w:t>
      </w:r>
      <w:r w:rsidR="00437536">
        <w:rPr>
          <w:color w:val="000000" w:themeColor="text1"/>
        </w:rPr>
        <w:t xml:space="preserve"> </w:t>
      </w:r>
      <w:r w:rsidRPr="00A919D2">
        <w:rPr>
          <w:bCs/>
          <w:color w:val="000000" w:themeColor="text1"/>
        </w:rPr>
        <w:t>Volume 3 of Pen Acclaims</w:t>
      </w:r>
      <w:r w:rsidRPr="00A919D2">
        <w:rPr>
          <w:color w:val="000000" w:themeColor="text1"/>
        </w:rPr>
        <w:t xml:space="preserve">. </w:t>
      </w:r>
      <w:r w:rsidR="00AC38B4">
        <w:rPr>
          <w:color w:val="000000" w:themeColor="text1"/>
        </w:rPr>
        <w:tab/>
      </w:r>
      <w:r w:rsidR="00AC38B4">
        <w:rPr>
          <w:color w:val="000000" w:themeColor="text1"/>
        </w:rPr>
        <w:tab/>
      </w:r>
      <w:r w:rsidR="00AC38B4">
        <w:rPr>
          <w:color w:val="000000" w:themeColor="text1"/>
        </w:rPr>
        <w:tab/>
      </w:r>
      <w:r w:rsidR="00AC38B4">
        <w:rPr>
          <w:color w:val="000000" w:themeColor="text1"/>
        </w:rPr>
        <w:tab/>
      </w:r>
      <w:r w:rsidRPr="00A919D2">
        <w:rPr>
          <w:color w:val="000000" w:themeColor="text1"/>
        </w:rPr>
        <w:t xml:space="preserve"> </w:t>
      </w:r>
      <w:r>
        <w:rPr>
          <w:color w:val="000000" w:themeColor="text1"/>
        </w:rPr>
        <w:t>August, 2018</w:t>
      </w:r>
    </w:p>
    <w:p w:rsidR="00BC1E61" w:rsidRPr="005D5E98" w:rsidRDefault="00BC1E61" w:rsidP="00AE713D">
      <w:pPr>
        <w:rPr>
          <w:sz w:val="10"/>
          <w:szCs w:val="10"/>
        </w:rPr>
      </w:pPr>
    </w:p>
    <w:p w:rsidR="00BC1E61" w:rsidRPr="00BC1E61" w:rsidRDefault="00BC1E61" w:rsidP="00F57250">
      <w:pPr>
        <w:pStyle w:val="Heading1"/>
        <w:ind w:hanging="142"/>
        <w:rPr>
          <w:color w:val="000000" w:themeColor="text1"/>
        </w:rPr>
      </w:pPr>
      <w:r w:rsidRPr="00BC1E61">
        <w:rPr>
          <w:color w:val="000000" w:themeColor="text1"/>
        </w:rPr>
        <w:t>EXTRA-CURRICULAR ACTIVITIES</w:t>
      </w:r>
    </w:p>
    <w:p w:rsidR="00BC1E61" w:rsidRPr="0072148C" w:rsidRDefault="00BC1E61" w:rsidP="00F57250">
      <w:pPr>
        <w:pStyle w:val="NoSpacing"/>
        <w:ind w:right="-90" w:hanging="142"/>
      </w:pPr>
    </w:p>
    <w:p w:rsidR="00A919D2" w:rsidRPr="00A919D2" w:rsidRDefault="00A919D2" w:rsidP="00A919D2">
      <w:pPr>
        <w:pStyle w:val="Heading4"/>
        <w:ind w:hanging="142"/>
      </w:pPr>
      <w:r w:rsidRPr="00A919D2">
        <w:t>Senior Student Ambassador, CAN Foundation</w:t>
      </w:r>
      <w:r w:rsidR="00163DCC">
        <w:t>.</w:t>
      </w:r>
      <w:r w:rsidRPr="00A919D2">
        <w:tab/>
      </w:r>
      <w:r w:rsidRPr="00A919D2">
        <w:tab/>
      </w:r>
      <w:r w:rsidRPr="00A919D2">
        <w:tab/>
        <w:t xml:space="preserve">                    September, 2019 – Present</w:t>
      </w:r>
    </w:p>
    <w:p w:rsidR="00A919D2" w:rsidRPr="00A919D2" w:rsidRDefault="00A919D2" w:rsidP="00A919D2">
      <w:pPr>
        <w:pStyle w:val="Heading4"/>
        <w:ind w:hanging="142"/>
      </w:pPr>
      <w:r w:rsidRPr="00A919D2">
        <w:t xml:space="preserve">Volunteered for CAN Foundation Inaugural Ceremony at MP </w:t>
      </w:r>
      <w:proofErr w:type="spellStart"/>
      <w:r w:rsidRPr="00A919D2">
        <w:t>Vidhan</w:t>
      </w:r>
      <w:proofErr w:type="spellEnd"/>
      <w:r w:rsidRPr="00A919D2">
        <w:t xml:space="preserve"> </w:t>
      </w:r>
      <w:proofErr w:type="spellStart"/>
      <w:r w:rsidRPr="00A919D2">
        <w:t>Sabha</w:t>
      </w:r>
      <w:proofErr w:type="spellEnd"/>
      <w:r w:rsidR="00163DCC">
        <w:t>.</w:t>
      </w:r>
      <w:r w:rsidRPr="00A919D2">
        <w:tab/>
        <w:t xml:space="preserve">                        December, 2019</w:t>
      </w:r>
    </w:p>
    <w:p w:rsidR="00A919D2" w:rsidRPr="00A919D2" w:rsidRDefault="00A919D2" w:rsidP="00A919D2">
      <w:pPr>
        <w:pStyle w:val="Heading4"/>
        <w:ind w:hanging="142"/>
      </w:pPr>
      <w:proofErr w:type="gramStart"/>
      <w:r w:rsidRPr="00A919D2">
        <w:t xml:space="preserve">Volunteer for </w:t>
      </w:r>
      <w:proofErr w:type="spellStart"/>
      <w:r w:rsidRPr="00A919D2">
        <w:t>Virudhaka</w:t>
      </w:r>
      <w:proofErr w:type="spellEnd"/>
      <w:r w:rsidRPr="00A919D2">
        <w:t xml:space="preserve"> </w:t>
      </w:r>
      <w:r w:rsidR="0087070A">
        <w:t xml:space="preserve">IX, </w:t>
      </w:r>
      <w:r w:rsidRPr="00A919D2">
        <w:t>NLIU.</w:t>
      </w:r>
      <w:proofErr w:type="gramEnd"/>
      <w:r w:rsidRPr="00A919D2">
        <w:t xml:space="preserve">                                    </w:t>
      </w:r>
      <w:r w:rsidR="00B3714E">
        <w:tab/>
      </w:r>
      <w:r w:rsidR="00B3714E">
        <w:tab/>
      </w:r>
      <w:r w:rsidR="00B3714E">
        <w:tab/>
      </w:r>
      <w:r w:rsidR="00B3714E">
        <w:tab/>
      </w:r>
      <w:r w:rsidR="00B3714E">
        <w:tab/>
      </w:r>
      <w:r w:rsidRPr="00A919D2">
        <w:t>October, 2017</w:t>
      </w:r>
    </w:p>
    <w:p w:rsidR="00A919D2" w:rsidRPr="00A919D2" w:rsidRDefault="00A919D2" w:rsidP="00A919D2">
      <w:pPr>
        <w:pStyle w:val="Heading4"/>
        <w:ind w:hanging="142"/>
      </w:pPr>
      <w:proofErr w:type="gramStart"/>
      <w:r w:rsidRPr="00A919D2">
        <w:t xml:space="preserve">1st Dan Black belt, </w:t>
      </w:r>
      <w:proofErr w:type="spellStart"/>
      <w:r w:rsidRPr="00A919D2">
        <w:t>Shotokan</w:t>
      </w:r>
      <w:proofErr w:type="spellEnd"/>
      <w:r w:rsidRPr="00A919D2">
        <w:t xml:space="preserve"> Karate, SCKFI.</w:t>
      </w:r>
      <w:proofErr w:type="gramEnd"/>
      <w:r w:rsidRPr="00A919D2">
        <w:t xml:space="preserve">                  </w:t>
      </w:r>
      <w:r w:rsidRPr="00A919D2">
        <w:tab/>
      </w:r>
      <w:r w:rsidRPr="00A919D2">
        <w:tab/>
        <w:t xml:space="preserve">                                   September, 2016</w:t>
      </w:r>
    </w:p>
    <w:p w:rsidR="00E16780" w:rsidRPr="00E16780" w:rsidRDefault="00E16780" w:rsidP="00F57250">
      <w:pPr>
        <w:pStyle w:val="Heading1"/>
        <w:ind w:hanging="142"/>
        <w:rPr>
          <w:color w:val="000000" w:themeColor="text1"/>
          <w:sz w:val="10"/>
          <w:szCs w:val="10"/>
        </w:rPr>
      </w:pPr>
    </w:p>
    <w:p w:rsidR="00BC1E61" w:rsidRPr="00BC1E61" w:rsidRDefault="00BC1E61" w:rsidP="00F57250">
      <w:pPr>
        <w:pStyle w:val="Heading1"/>
        <w:ind w:hanging="142"/>
        <w:rPr>
          <w:color w:val="000000" w:themeColor="text1"/>
        </w:rPr>
      </w:pPr>
      <w:r w:rsidRPr="00BC1E61">
        <w:rPr>
          <w:color w:val="000000" w:themeColor="text1"/>
        </w:rPr>
        <w:t>REFERENCES</w:t>
      </w:r>
    </w:p>
    <w:p w:rsidR="00BC1E61" w:rsidRPr="0072148C" w:rsidRDefault="00BC1E61" w:rsidP="00F57250">
      <w:pPr>
        <w:pStyle w:val="NoSpacing"/>
        <w:ind w:right="-90" w:hanging="142"/>
      </w:pPr>
    </w:p>
    <w:p w:rsidR="0096541B" w:rsidRDefault="0096541B" w:rsidP="00F57250">
      <w:pPr>
        <w:pStyle w:val="Heading4"/>
        <w:ind w:hanging="142"/>
        <w:rPr>
          <w:color w:val="000000" w:themeColor="text1"/>
        </w:rPr>
      </w:pPr>
      <w:r>
        <w:rPr>
          <w:color w:val="000000" w:themeColor="text1"/>
        </w:rPr>
        <w:t xml:space="preserve">Prof. (Dr.) V. </w:t>
      </w:r>
      <w:proofErr w:type="spellStart"/>
      <w:r>
        <w:rPr>
          <w:color w:val="000000" w:themeColor="text1"/>
        </w:rPr>
        <w:t>Vijaykumar</w:t>
      </w:r>
      <w:proofErr w:type="spellEnd"/>
      <w:r>
        <w:rPr>
          <w:color w:val="000000" w:themeColor="text1"/>
        </w:rPr>
        <w:t>, Vice-Chancellor, National Law Institute University, Bhopal</w:t>
      </w:r>
      <w:r w:rsidR="0087070A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Email</w:t>
      </w:r>
      <w:proofErr w:type="gramEnd"/>
      <w:r>
        <w:rPr>
          <w:color w:val="000000" w:themeColor="text1"/>
        </w:rPr>
        <w:t xml:space="preserve">: </w:t>
      </w:r>
      <w:r w:rsidRPr="0096541B">
        <w:rPr>
          <w:color w:val="000000" w:themeColor="text1"/>
        </w:rPr>
        <w:t>vc@nliu.ac.in</w:t>
      </w:r>
      <w:r>
        <w:rPr>
          <w:color w:val="000000" w:themeColor="text1"/>
        </w:rPr>
        <w:t>, Ph</w:t>
      </w:r>
      <w:r w:rsidR="004B54A6">
        <w:rPr>
          <w:color w:val="000000" w:themeColor="text1"/>
        </w:rPr>
        <w:t>.</w:t>
      </w:r>
      <w:r>
        <w:rPr>
          <w:color w:val="000000" w:themeColor="text1"/>
        </w:rPr>
        <w:t xml:space="preserve">: </w:t>
      </w:r>
      <w:r w:rsidR="00DE3D63">
        <w:rPr>
          <w:color w:val="000000" w:themeColor="text1"/>
        </w:rPr>
        <w:t>0755-</w:t>
      </w:r>
      <w:r w:rsidRPr="0096541B">
        <w:rPr>
          <w:color w:val="000000" w:themeColor="text1"/>
        </w:rPr>
        <w:t>234635.</w:t>
      </w:r>
    </w:p>
    <w:p w:rsidR="00BC1E61" w:rsidRPr="00BC1E61" w:rsidRDefault="0096541B" w:rsidP="00F57250">
      <w:pPr>
        <w:pStyle w:val="Heading4"/>
        <w:ind w:hanging="142"/>
        <w:rPr>
          <w:color w:val="000000" w:themeColor="text1"/>
        </w:rPr>
      </w:pPr>
      <w:r>
        <w:rPr>
          <w:color w:val="000000" w:themeColor="text1"/>
        </w:rPr>
        <w:t>Prof. (Dr.</w:t>
      </w:r>
      <w:proofErr w:type="gramStart"/>
      <w:r>
        <w:rPr>
          <w:color w:val="000000" w:themeColor="text1"/>
        </w:rPr>
        <w:t>)</w:t>
      </w:r>
      <w:proofErr w:type="spellStart"/>
      <w:r w:rsidR="00BD7137">
        <w:rPr>
          <w:color w:val="000000" w:themeColor="text1"/>
        </w:rPr>
        <w:t>Debashr</w:t>
      </w:r>
      <w:r w:rsidR="00DE3D63">
        <w:rPr>
          <w:color w:val="000000" w:themeColor="text1"/>
        </w:rPr>
        <w:t>ee</w:t>
      </w:r>
      <w:r>
        <w:rPr>
          <w:color w:val="000000" w:themeColor="text1"/>
        </w:rPr>
        <w:t>S</w:t>
      </w:r>
      <w:r w:rsidR="00BD7137">
        <w:rPr>
          <w:color w:val="000000" w:themeColor="text1"/>
        </w:rPr>
        <w:t>arkar</w:t>
      </w:r>
      <w:proofErr w:type="spellEnd"/>
      <w:proofErr w:type="gramEnd"/>
      <w:r w:rsidR="00BC1E61" w:rsidRPr="00BC1E61">
        <w:rPr>
          <w:color w:val="000000" w:themeColor="text1"/>
        </w:rPr>
        <w:t xml:space="preserve">, Faculty Coordinator, Placement Coordination Committee, </w:t>
      </w:r>
      <w:sdt>
        <w:sdtPr>
          <w:rPr>
            <w:color w:val="000000" w:themeColor="text1"/>
          </w:rPr>
          <w:id w:val="-983692572"/>
          <w:placeholder>
            <w:docPart w:val="DefaultPlaceholder_-1854013440"/>
          </w:placeholder>
          <w:text/>
        </w:sdtPr>
        <w:sdtContent>
          <w:r w:rsidR="008A2912">
            <w:rPr>
              <w:color w:val="auto"/>
              <w:lang w:val="en-GB"/>
            </w:rPr>
            <w:t>National Law Institute University, Bhopal</w:t>
          </w:r>
        </w:sdtContent>
      </w:sdt>
      <w:r w:rsidR="00BC1E61" w:rsidRPr="00BC1E61">
        <w:rPr>
          <w:color w:val="000000" w:themeColor="text1"/>
        </w:rPr>
        <w:t xml:space="preserve">, </w:t>
      </w:r>
      <w:r w:rsidR="0087070A" w:rsidRPr="0087070A">
        <w:rPr>
          <w:color w:val="000000" w:themeColor="text1"/>
        </w:rPr>
        <w:t xml:space="preserve">Email: </w:t>
      </w:r>
      <w:proofErr w:type="spellStart"/>
      <w:r w:rsidR="0087070A" w:rsidRPr="0087070A">
        <w:rPr>
          <w:color w:val="000000" w:themeColor="text1"/>
        </w:rPr>
        <w:t>debashri.sarkar@nliu.ac.in,</w:t>
      </w:r>
      <w:r w:rsidR="00BC1E61" w:rsidRPr="00BC1E61">
        <w:rPr>
          <w:color w:val="000000" w:themeColor="text1"/>
        </w:rPr>
        <w:t>Ph</w:t>
      </w:r>
      <w:proofErr w:type="spellEnd"/>
      <w:r w:rsidR="00BC1E61" w:rsidRPr="00BC1E61">
        <w:rPr>
          <w:color w:val="000000" w:themeColor="text1"/>
        </w:rPr>
        <w:t>.: +9</w:t>
      </w:r>
      <w:r w:rsidR="00323F58">
        <w:rPr>
          <w:color w:val="000000" w:themeColor="text1"/>
        </w:rPr>
        <w:t>1</w:t>
      </w:r>
      <w:r w:rsidR="0087070A">
        <w:rPr>
          <w:color w:val="000000" w:themeColor="text1"/>
        </w:rPr>
        <w:t>-</w:t>
      </w:r>
      <w:r w:rsidR="00A65BEF">
        <w:rPr>
          <w:color w:val="000000" w:themeColor="text1"/>
        </w:rPr>
        <w:t>9718482637</w:t>
      </w:r>
      <w:r w:rsidR="00BC1E61" w:rsidRPr="00BC1E61">
        <w:rPr>
          <w:color w:val="000000" w:themeColor="text1"/>
        </w:rPr>
        <w:t>.</w:t>
      </w:r>
    </w:p>
    <w:sectPr w:rsidR="00BC1E61" w:rsidRPr="00BC1E61" w:rsidSect="00E31697">
      <w:pgSz w:w="12240" w:h="15840" w:code="1"/>
      <w:pgMar w:top="709" w:right="1077" w:bottom="27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4EE"/>
    <w:multiLevelType w:val="hybridMultilevel"/>
    <w:tmpl w:val="7180A3B4"/>
    <w:lvl w:ilvl="0" w:tplc="D416E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4A38"/>
    <w:multiLevelType w:val="multilevel"/>
    <w:tmpl w:val="29EC8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970243"/>
    <w:multiLevelType w:val="multilevel"/>
    <w:tmpl w:val="399702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E3EC6"/>
    <w:multiLevelType w:val="hybridMultilevel"/>
    <w:tmpl w:val="6FBC1798"/>
    <w:lvl w:ilvl="0" w:tplc="6C02EF86">
      <w:start w:val="1"/>
      <w:numFmt w:val="bullet"/>
      <w:pStyle w:val="Heading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B375B2"/>
    <w:multiLevelType w:val="hybridMultilevel"/>
    <w:tmpl w:val="7D54A6E4"/>
    <w:lvl w:ilvl="0" w:tplc="9D265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53A731A">
      <w:start w:val="1"/>
      <w:numFmt w:val="bullet"/>
      <w:pStyle w:val="Heading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D57814"/>
    <w:multiLevelType w:val="hybridMultilevel"/>
    <w:tmpl w:val="38683B5E"/>
    <w:lvl w:ilvl="0" w:tplc="144ABD0C">
      <w:numFmt w:val="bullet"/>
      <w:lvlText w:val="-"/>
      <w:lvlJc w:val="left"/>
      <w:pPr>
        <w:ind w:left="46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D0357D1"/>
    <w:multiLevelType w:val="hybridMultilevel"/>
    <w:tmpl w:val="27843B76"/>
    <w:lvl w:ilvl="0" w:tplc="8BACA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175335"/>
    <w:multiLevelType w:val="hybridMultilevel"/>
    <w:tmpl w:val="DDFE0300"/>
    <w:lvl w:ilvl="0" w:tplc="144ABD0C"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31697"/>
    <w:rsid w:val="00027A83"/>
    <w:rsid w:val="00053F01"/>
    <w:rsid w:val="00077CBF"/>
    <w:rsid w:val="00083F7D"/>
    <w:rsid w:val="000A2218"/>
    <w:rsid w:val="000B1AAC"/>
    <w:rsid w:val="00103276"/>
    <w:rsid w:val="0014303C"/>
    <w:rsid w:val="00163DCC"/>
    <w:rsid w:val="00166B44"/>
    <w:rsid w:val="00174BA8"/>
    <w:rsid w:val="001F4631"/>
    <w:rsid w:val="001F56AD"/>
    <w:rsid w:val="00287C4E"/>
    <w:rsid w:val="00296897"/>
    <w:rsid w:val="002A60F8"/>
    <w:rsid w:val="003078A3"/>
    <w:rsid w:val="0032285A"/>
    <w:rsid w:val="00323F58"/>
    <w:rsid w:val="00342E01"/>
    <w:rsid w:val="0042623B"/>
    <w:rsid w:val="00433E24"/>
    <w:rsid w:val="00437536"/>
    <w:rsid w:val="0044425B"/>
    <w:rsid w:val="00450453"/>
    <w:rsid w:val="00477849"/>
    <w:rsid w:val="004B54A6"/>
    <w:rsid w:val="00544BFA"/>
    <w:rsid w:val="005A1392"/>
    <w:rsid w:val="005A74BE"/>
    <w:rsid w:val="005B3822"/>
    <w:rsid w:val="005B6C8F"/>
    <w:rsid w:val="005D5E98"/>
    <w:rsid w:val="005F0E5A"/>
    <w:rsid w:val="00667AC0"/>
    <w:rsid w:val="00675067"/>
    <w:rsid w:val="00690819"/>
    <w:rsid w:val="0069272A"/>
    <w:rsid w:val="00703A4F"/>
    <w:rsid w:val="0072148C"/>
    <w:rsid w:val="007268FB"/>
    <w:rsid w:val="00792E76"/>
    <w:rsid w:val="007A3E8E"/>
    <w:rsid w:val="007E570A"/>
    <w:rsid w:val="00850689"/>
    <w:rsid w:val="0087070A"/>
    <w:rsid w:val="00874C2B"/>
    <w:rsid w:val="0088268C"/>
    <w:rsid w:val="008A2912"/>
    <w:rsid w:val="008C1F4F"/>
    <w:rsid w:val="008D01E3"/>
    <w:rsid w:val="008F1644"/>
    <w:rsid w:val="009427B0"/>
    <w:rsid w:val="00942FFE"/>
    <w:rsid w:val="0096541B"/>
    <w:rsid w:val="0098568C"/>
    <w:rsid w:val="009A696F"/>
    <w:rsid w:val="009B08BD"/>
    <w:rsid w:val="009E7C97"/>
    <w:rsid w:val="009F5580"/>
    <w:rsid w:val="009F5633"/>
    <w:rsid w:val="00A65BEF"/>
    <w:rsid w:val="00A919D2"/>
    <w:rsid w:val="00A932F2"/>
    <w:rsid w:val="00AC38B4"/>
    <w:rsid w:val="00AE713D"/>
    <w:rsid w:val="00B05F23"/>
    <w:rsid w:val="00B136DA"/>
    <w:rsid w:val="00B24840"/>
    <w:rsid w:val="00B3714E"/>
    <w:rsid w:val="00B659E0"/>
    <w:rsid w:val="00B7036D"/>
    <w:rsid w:val="00B866FD"/>
    <w:rsid w:val="00BA61AF"/>
    <w:rsid w:val="00BC1212"/>
    <w:rsid w:val="00BC1E61"/>
    <w:rsid w:val="00BD5A44"/>
    <w:rsid w:val="00BD7137"/>
    <w:rsid w:val="00C139B6"/>
    <w:rsid w:val="00C178A2"/>
    <w:rsid w:val="00C53C67"/>
    <w:rsid w:val="00C61DD3"/>
    <w:rsid w:val="00C67A83"/>
    <w:rsid w:val="00CA1FAD"/>
    <w:rsid w:val="00CB4834"/>
    <w:rsid w:val="00CD5707"/>
    <w:rsid w:val="00CF24FD"/>
    <w:rsid w:val="00D10AB5"/>
    <w:rsid w:val="00D21ED8"/>
    <w:rsid w:val="00D36392"/>
    <w:rsid w:val="00D5441D"/>
    <w:rsid w:val="00DE3D63"/>
    <w:rsid w:val="00DF0AD9"/>
    <w:rsid w:val="00DF4B18"/>
    <w:rsid w:val="00E1427E"/>
    <w:rsid w:val="00E16780"/>
    <w:rsid w:val="00E31697"/>
    <w:rsid w:val="00E42025"/>
    <w:rsid w:val="00E422C5"/>
    <w:rsid w:val="00EA2310"/>
    <w:rsid w:val="00EB1946"/>
    <w:rsid w:val="00ED5632"/>
    <w:rsid w:val="00F17C6D"/>
    <w:rsid w:val="00F40748"/>
    <w:rsid w:val="00F5301E"/>
    <w:rsid w:val="00F57250"/>
    <w:rsid w:val="00F90E98"/>
    <w:rsid w:val="00FB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97"/>
    <w:pPr>
      <w:spacing w:after="0"/>
      <w:jc w:val="both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697"/>
    <w:pPr>
      <w:pBdr>
        <w:bottom w:val="single" w:sz="4" w:space="1" w:color="auto"/>
      </w:pBdr>
      <w:ind w:right="-90" w:hanging="180"/>
      <w:outlineLvl w:val="0"/>
    </w:pPr>
    <w:rPr>
      <w:rFonts w:eastAsia="Times New Roman" w:cs="Arial"/>
      <w:b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897"/>
    <w:pPr>
      <w:numPr>
        <w:ilvl w:val="1"/>
        <w:numId w:val="2"/>
      </w:numPr>
      <w:tabs>
        <w:tab w:val="num" w:pos="0"/>
      </w:tabs>
      <w:autoSpaceDE w:val="0"/>
      <w:autoSpaceDN w:val="0"/>
      <w:adjustRightInd w:val="0"/>
      <w:ind w:left="0" w:right="-90" w:hanging="142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697"/>
    <w:pPr>
      <w:numPr>
        <w:numId w:val="1"/>
      </w:numPr>
      <w:tabs>
        <w:tab w:val="clear" w:pos="720"/>
        <w:tab w:val="num" w:pos="180"/>
      </w:tabs>
      <w:autoSpaceDE w:val="0"/>
      <w:autoSpaceDN w:val="0"/>
      <w:adjustRightInd w:val="0"/>
      <w:ind w:left="0" w:right="-90" w:hanging="180"/>
      <w:outlineLvl w:val="3"/>
    </w:pPr>
    <w:rPr>
      <w:rFonts w:eastAsia="Times New Roman" w:cs="Arial"/>
      <w:i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69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31697"/>
    <w:rPr>
      <w:rFonts w:ascii="Garamond" w:eastAsia="Times New Roman" w:hAnsi="Garamond" w:cs="Arial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31697"/>
    <w:rPr>
      <w:rFonts w:ascii="Garamond" w:eastAsia="Times New Roman" w:hAnsi="Garamond" w:cs="Arial"/>
      <w:iCs/>
      <w:color w:val="000000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E31697"/>
    <w:pPr>
      <w:jc w:val="left"/>
    </w:pPr>
    <w:rPr>
      <w:rFonts w:eastAsia="Times New Roman" w:cs="Times New Roman"/>
      <w:sz w:val="10"/>
      <w:szCs w:val="1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897"/>
    <w:rPr>
      <w:rFonts w:ascii="Garamond" w:eastAsiaTheme="majorEastAsia" w:hAnsi="Garamond" w:cstheme="majorBid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54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4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C1163-B1E9-44E0-8358-2249CC8F689D}"/>
      </w:docPartPr>
      <w:docPartBody>
        <w:p w:rsidR="00916F62" w:rsidRDefault="00916F62">
          <w:r w:rsidRPr="00D96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CEF8A861146C88DA0DB77BD2F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F2F9-30CB-4E85-B479-AE1A3906AED1}"/>
      </w:docPartPr>
      <w:docPartBody>
        <w:p w:rsidR="00916F62" w:rsidRDefault="00655BE8" w:rsidP="00655BE8">
          <w:pPr>
            <w:pStyle w:val="68DCEF8A861146C88DA0DB77BD2F3AE27"/>
          </w:pPr>
          <w:r w:rsidRPr="00BC1E61">
            <w:rPr>
              <w:rFonts w:cs="Arial"/>
              <w:b/>
              <w:color w:val="000000" w:themeColor="text1"/>
              <w:sz w:val="28"/>
            </w:rPr>
            <w:t>MIKE ROSS</w:t>
          </w:r>
        </w:p>
      </w:docPartBody>
    </w:docPart>
    <w:docPart>
      <w:docPartPr>
        <w:name w:val="E8305C797E9F4C5689CE2B4B00E8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1368-7656-43DC-A019-7CEF28C9715B}"/>
      </w:docPartPr>
      <w:docPartBody>
        <w:p w:rsidR="004F0D40" w:rsidRDefault="00655BE8" w:rsidP="00655BE8">
          <w:pPr>
            <w:pStyle w:val="E8305C797E9F4C5689CE2B4B00E8F10D"/>
          </w:pPr>
          <w:r w:rsidRPr="00BC1E61">
            <w:rPr>
              <w:rFonts w:cs="Arial"/>
              <w:color w:val="000000" w:themeColor="text1"/>
            </w:rPr>
            <w:t>Xyz address, New Delhi - 462044</w:t>
          </w:r>
          <w:r w:rsidRPr="00BC1E61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B99EC8A0429A4668B07EBED96DD7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6DF1-0CDA-4DF4-B899-682B36593CC4}"/>
      </w:docPartPr>
      <w:docPartBody>
        <w:p w:rsidR="006B35D2" w:rsidRDefault="002C1AE2" w:rsidP="002C1AE2">
          <w:pPr>
            <w:pStyle w:val="B99EC8A0429A4668B07EBED96DD71A79"/>
          </w:pPr>
          <w:r w:rsidRPr="00D96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CE70C8C36499BB3DA78C212CD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1094-B3CB-40FB-87FB-2156FBB18C23}"/>
      </w:docPartPr>
      <w:docPartBody>
        <w:p w:rsidR="006B35D2" w:rsidRDefault="002C1AE2" w:rsidP="002C1AE2">
          <w:pPr>
            <w:pStyle w:val="6F2CE70C8C36499BB3DA78C212CD2BE4"/>
          </w:pPr>
          <w:r w:rsidRPr="00D96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D9CFD70D148D49D564C1C9405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3743-E56D-441C-A432-B447DEE40D31}"/>
      </w:docPartPr>
      <w:docPartBody>
        <w:p w:rsidR="00F3154A" w:rsidRDefault="00111AFC" w:rsidP="00111AFC">
          <w:pPr>
            <w:pStyle w:val="B4BD9CFD70D148D49D564C1C9405653C"/>
          </w:pPr>
          <w:r w:rsidRPr="00D96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D03B6321F41D2AE9642C45B935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EF6B-9804-4124-90C5-A0210F1D48F8}"/>
      </w:docPartPr>
      <w:docPartBody>
        <w:p w:rsidR="009B05E3" w:rsidRDefault="00404A8E" w:rsidP="00404A8E">
          <w:pPr>
            <w:pStyle w:val="F22D03B6321F41D2AE9642C45B93571C"/>
          </w:pPr>
          <w:r w:rsidRPr="00D96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D76BE4AAB4A9AA459BC94CDBB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A39C-E065-400B-AE17-5D054ED7633A}"/>
      </w:docPartPr>
      <w:docPartBody>
        <w:p w:rsidR="00613CCF" w:rsidRDefault="006E7020" w:rsidP="006E7020">
          <w:pPr>
            <w:pStyle w:val="BCBD76BE4AAB4A9AA459BC94CDBB68B9"/>
          </w:pPr>
          <w:r w:rsidRPr="00D96A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DD1"/>
    <w:multiLevelType w:val="multilevel"/>
    <w:tmpl w:val="2F9033E6"/>
    <w:lvl w:ilvl="0">
      <w:start w:val="1"/>
      <w:numFmt w:val="decimal"/>
      <w:pStyle w:val="521E80B2D07F498FA3274D3890D12D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16F62"/>
    <w:rsid w:val="00111AFC"/>
    <w:rsid w:val="00171CDC"/>
    <w:rsid w:val="0021068A"/>
    <w:rsid w:val="0021220D"/>
    <w:rsid w:val="00215C8A"/>
    <w:rsid w:val="002C1AE2"/>
    <w:rsid w:val="00404A8E"/>
    <w:rsid w:val="004C23EA"/>
    <w:rsid w:val="004F0D40"/>
    <w:rsid w:val="00555F55"/>
    <w:rsid w:val="00586AC6"/>
    <w:rsid w:val="00613CCF"/>
    <w:rsid w:val="00655BE8"/>
    <w:rsid w:val="00663C7A"/>
    <w:rsid w:val="006A5484"/>
    <w:rsid w:val="006B35D2"/>
    <w:rsid w:val="006C0D04"/>
    <w:rsid w:val="006E7020"/>
    <w:rsid w:val="007546F7"/>
    <w:rsid w:val="00776E94"/>
    <w:rsid w:val="00825688"/>
    <w:rsid w:val="008D68FB"/>
    <w:rsid w:val="00906CA4"/>
    <w:rsid w:val="00916F62"/>
    <w:rsid w:val="009B05E3"/>
    <w:rsid w:val="009C5679"/>
    <w:rsid w:val="009D242A"/>
    <w:rsid w:val="00B46AE4"/>
    <w:rsid w:val="00B8724A"/>
    <w:rsid w:val="00C65567"/>
    <w:rsid w:val="00D95DA9"/>
    <w:rsid w:val="00DA0345"/>
    <w:rsid w:val="00E97E7F"/>
    <w:rsid w:val="00F3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020"/>
    <w:rPr>
      <w:color w:val="808080"/>
    </w:rPr>
  </w:style>
  <w:style w:type="paragraph" w:customStyle="1" w:styleId="68DCEF8A861146C88DA0DB77BD2F3AE2">
    <w:name w:val="68DCEF8A861146C88DA0DB77BD2F3AE2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202D3BAE09145B4BD611454CAF74CEF">
    <w:name w:val="6202D3BAE09145B4BD611454CAF74CEF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8DCEF8A861146C88DA0DB77BD2F3AE21">
    <w:name w:val="68DCEF8A861146C88DA0DB77BD2F3AE21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202D3BAE09145B4BD611454CAF74CEF1">
    <w:name w:val="6202D3BAE09145B4BD611454CAF74CEF1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521E80B2D07F498FA3274D3890D12DCA">
    <w:name w:val="521E80B2D07F498FA3274D3890D12DCA"/>
    <w:rsid w:val="00916F62"/>
    <w:pPr>
      <w:numPr>
        <w:numId w:val="1"/>
      </w:numPr>
      <w:tabs>
        <w:tab w:val="num" w:pos="180"/>
      </w:tabs>
      <w:autoSpaceDE w:val="0"/>
      <w:autoSpaceDN w:val="0"/>
      <w:adjustRightInd w:val="0"/>
      <w:spacing w:after="0" w:line="276" w:lineRule="auto"/>
      <w:ind w:right="-90" w:hanging="180"/>
      <w:jc w:val="both"/>
      <w:outlineLvl w:val="3"/>
    </w:pPr>
    <w:rPr>
      <w:rFonts w:ascii="Garamond" w:eastAsia="Times New Roman" w:hAnsi="Garamond" w:cs="Arial"/>
      <w:iCs/>
      <w:color w:val="000000"/>
      <w:sz w:val="24"/>
      <w:szCs w:val="24"/>
      <w:lang w:val="en-US" w:eastAsia="en-US"/>
    </w:rPr>
  </w:style>
  <w:style w:type="paragraph" w:customStyle="1" w:styleId="68DCEF8A861146C88DA0DB77BD2F3AE22">
    <w:name w:val="68DCEF8A861146C88DA0DB77BD2F3AE22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202D3BAE09145B4BD611454CAF74CEF2">
    <w:name w:val="6202D3BAE09145B4BD611454CAF74CEF2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8DCEF8A861146C88DA0DB77BD2F3AE23">
    <w:name w:val="68DCEF8A861146C88DA0DB77BD2F3AE23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202D3BAE09145B4BD611454CAF74CEF3">
    <w:name w:val="6202D3BAE09145B4BD611454CAF74CEF3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8DCEF8A861146C88DA0DB77BD2F3AE24">
    <w:name w:val="68DCEF8A861146C88DA0DB77BD2F3AE24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202D3BAE09145B4BD611454CAF74CEF4">
    <w:name w:val="6202D3BAE09145B4BD611454CAF74CEF4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A6917EB2143F4EB1B46D4C786E3A085E">
    <w:name w:val="A6917EB2143F4EB1B46D4C786E3A085E"/>
    <w:rsid w:val="00916F62"/>
  </w:style>
  <w:style w:type="paragraph" w:customStyle="1" w:styleId="68DCEF8A861146C88DA0DB77BD2F3AE25">
    <w:name w:val="68DCEF8A861146C88DA0DB77BD2F3AE25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202D3BAE09145B4BD611454CAF74CEF5">
    <w:name w:val="6202D3BAE09145B4BD611454CAF74CEF5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8DCEF8A861146C88DA0DB77BD2F3AE26">
    <w:name w:val="68DCEF8A861146C88DA0DB77BD2F3AE26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202D3BAE09145B4BD611454CAF74CEF6">
    <w:name w:val="6202D3BAE09145B4BD611454CAF74CEF6"/>
    <w:rsid w:val="00916F62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8DCEF8A861146C88DA0DB77BD2F3AE27">
    <w:name w:val="68DCEF8A861146C88DA0DB77BD2F3AE27"/>
    <w:rsid w:val="00655BE8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6202D3BAE09145B4BD611454CAF74CEF7">
    <w:name w:val="6202D3BAE09145B4BD611454CAF74CEF7"/>
    <w:rsid w:val="00655BE8"/>
    <w:pPr>
      <w:spacing w:after="0" w:line="276" w:lineRule="auto"/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19A39CEB685146518432488495F24F43">
    <w:name w:val="19A39CEB685146518432488495F24F43"/>
    <w:rsid w:val="00655BE8"/>
  </w:style>
  <w:style w:type="paragraph" w:customStyle="1" w:styleId="E8305C797E9F4C5689CE2B4B00E8F10D">
    <w:name w:val="E8305C797E9F4C5689CE2B4B00E8F10D"/>
    <w:rsid w:val="00655BE8"/>
  </w:style>
  <w:style w:type="paragraph" w:customStyle="1" w:styleId="B99EC8A0429A4668B07EBED96DD71A79">
    <w:name w:val="B99EC8A0429A4668B07EBED96DD71A79"/>
    <w:rsid w:val="002C1AE2"/>
  </w:style>
  <w:style w:type="paragraph" w:customStyle="1" w:styleId="6F2CE70C8C36499BB3DA78C212CD2BE4">
    <w:name w:val="6F2CE70C8C36499BB3DA78C212CD2BE4"/>
    <w:rsid w:val="002C1AE2"/>
  </w:style>
  <w:style w:type="paragraph" w:customStyle="1" w:styleId="1965E2B09FD4412D8FA780166971B12E">
    <w:name w:val="1965E2B09FD4412D8FA780166971B12E"/>
    <w:rsid w:val="006C0D04"/>
  </w:style>
  <w:style w:type="paragraph" w:customStyle="1" w:styleId="1BFF66A7ACEE40EDA2E2DDA0BC0CF1AC">
    <w:name w:val="1BFF66A7ACEE40EDA2E2DDA0BC0CF1AC"/>
    <w:rsid w:val="00906CA4"/>
  </w:style>
  <w:style w:type="paragraph" w:customStyle="1" w:styleId="B4BD9CFD70D148D49D564C1C9405653C">
    <w:name w:val="B4BD9CFD70D148D49D564C1C9405653C"/>
    <w:rsid w:val="00111AFC"/>
    <w:pPr>
      <w:spacing w:after="200" w:line="276" w:lineRule="auto"/>
    </w:pPr>
    <w:rPr>
      <w:lang w:val="en-US" w:eastAsia="en-US"/>
    </w:rPr>
  </w:style>
  <w:style w:type="paragraph" w:customStyle="1" w:styleId="1E71EBD2147C47BB8CB149FE4D11D3D2">
    <w:name w:val="1E71EBD2147C47BB8CB149FE4D11D3D2"/>
    <w:rsid w:val="00F3154A"/>
    <w:pPr>
      <w:spacing w:after="200" w:line="276" w:lineRule="auto"/>
    </w:pPr>
    <w:rPr>
      <w:lang w:val="en-US" w:eastAsia="en-US"/>
    </w:rPr>
  </w:style>
  <w:style w:type="paragraph" w:customStyle="1" w:styleId="F22D03B6321F41D2AE9642C45B93571C">
    <w:name w:val="F22D03B6321F41D2AE9642C45B93571C"/>
    <w:rsid w:val="00404A8E"/>
    <w:pPr>
      <w:spacing w:after="200" w:line="276" w:lineRule="auto"/>
    </w:pPr>
    <w:rPr>
      <w:lang w:val="en-US" w:eastAsia="en-US"/>
    </w:rPr>
  </w:style>
  <w:style w:type="paragraph" w:customStyle="1" w:styleId="BCBD76BE4AAB4A9AA459BC94CDBB68B9">
    <w:name w:val="BCBD76BE4AAB4A9AA459BC94CDBB68B9"/>
    <w:rsid w:val="006E7020"/>
    <w:pPr>
      <w:spacing w:after="200" w:line="276" w:lineRule="auto"/>
    </w:pPr>
    <w:rPr>
      <w:lang w:val="en-US" w:eastAsia="en-US"/>
    </w:rPr>
  </w:style>
  <w:style w:type="paragraph" w:customStyle="1" w:styleId="05B6602999764B9F97EAEDE0EBB3856F">
    <w:name w:val="05B6602999764B9F97EAEDE0EBB3856F"/>
    <w:rsid w:val="006E7020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7DBC-3DB9-4DDF-ADB6-98634E77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Anand Singh</cp:lastModifiedBy>
  <cp:revision>13</cp:revision>
  <cp:lastPrinted>2020-08-31T04:53:00Z</cp:lastPrinted>
  <dcterms:created xsi:type="dcterms:W3CDTF">2020-08-31T04:52:00Z</dcterms:created>
  <dcterms:modified xsi:type="dcterms:W3CDTF">2022-05-18T05:04:00Z</dcterms:modified>
</cp:coreProperties>
</file>