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550.0" w:type="dxa"/>
        <w:tblLayout w:type="fixed"/>
        <w:tblLook w:val="0000"/>
      </w:tblPr>
      <w:tblGrid>
        <w:gridCol w:w="3510"/>
        <w:gridCol w:w="7470"/>
        <w:tblGridChange w:id="0">
          <w:tblGrid>
            <w:gridCol w:w="3510"/>
            <w:gridCol w:w="7470"/>
          </w:tblGrid>
        </w:tblGridChange>
      </w:tblGrid>
      <w:tr>
        <w:trPr>
          <w:trHeight w:val="1403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rect id="_x0000_s1026" style="position:absolute;margin-left:-36.0pt;margin-top:0.3pt;width:548.25pt;height:17.55pt;z-index:251657728;mso-position-horizontal:absolute;mso-position-vertical:absolute;mso-position-horizontal-relative:margin;mso-position-vertical-relative:text;" o:allowincell="f" fillcolor="silver" stroked="f" strokeweight="0">
                  <v:textbox inset="0,.72pt,0,.72pt" style="mso-next-textbox:#_x0000_s1026">
                    <w:txbxContent>
                      <w:p w:rsidR="005F2828" w:rsidDel="00000000" w:rsidP="005F2828" w:rsidRDefault="005F2828" w:rsidRPr="00916A17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Del="00000000" w:rsidR="00000000" w:rsidRPr="00916A17">
                          <w:rPr>
                            <w:rFonts w:ascii="Verdana" w:hAnsi="Verdana"/>
                            <w:sz w:val="28"/>
                            <w:szCs w:val="28"/>
                          </w:rPr>
                          <w:t>CURRICULUM VITAE</w:t>
                        </w:r>
                      </w:p>
                      <w:p w:rsidR="005F2828" w:rsidDel="00000000" w:rsidP="005F2828" w:rsidRDefault="005F2828" w:rsidRPr="00000000">
                        <w:pPr>
                          <w:jc w:val="center"/>
                          <w:rPr>
                            <w:b w:val="1"/>
                            <w:bCs w:val="1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DUSHYANT SINGH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  <w:rtl w:val="0"/>
              </w:rPr>
              <w:t xml:space="preserve">Personal Data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2"/>
                <w:szCs w:val="22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1335"/>
                <w:tab w:val="left" w:pos="1425"/>
              </w:tabs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Date of birth: 22/06/1994</w:t>
            </w:r>
          </w:p>
          <w:p w:rsidR="00000000" w:rsidDel="00000000" w:rsidP="00000000" w:rsidRDefault="00000000" w:rsidRPr="00000000" w14:paraId="00000009">
            <w:pPr>
              <w:tabs>
                <w:tab w:val="left" w:pos="1335"/>
                <w:tab w:val="left" w:pos="1425"/>
              </w:tabs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1335"/>
              </w:tabs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Sex: Male</w:t>
            </w:r>
          </w:p>
          <w:p w:rsidR="00000000" w:rsidDel="00000000" w:rsidP="00000000" w:rsidRDefault="00000000" w:rsidRPr="00000000" w14:paraId="0000000B">
            <w:pPr>
              <w:tabs>
                <w:tab w:val="left" w:pos="1335"/>
              </w:tabs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1245"/>
              </w:tabs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Nationality: Indian</w:t>
            </w:r>
          </w:p>
          <w:p w:rsidR="00000000" w:rsidDel="00000000" w:rsidP="00000000" w:rsidRDefault="00000000" w:rsidRPr="00000000" w14:paraId="0000000D">
            <w:pPr>
              <w:tabs>
                <w:tab w:val="left" w:pos="1245"/>
              </w:tabs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Marital Status: Single</w:t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Height : 5.5ft</w:t>
            </w:r>
          </w:p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Weight : 68kg</w:t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Contact Information:</w:t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b w:val="1"/>
                <w:i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  <w:rtl w:val="0"/>
              </w:rPr>
              <w:t xml:space="preserve">Present Address: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C-411 Shahpura Sector C,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Bhopal(M.P.)</w:t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Mobile: +917804084143,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6266731313</w:t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  <w:rtl w:val="0"/>
              </w:rPr>
              <w:t xml:space="preserve">Permanent Address :</w:t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Satai road Vivekananda Colony</w:t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Near Dr.Piyush Bajaj </w:t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Chhatarpur (M.P.)</w:t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Pin- 471001</w:t>
            </w:r>
          </w:p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Mobile: +917804084143</w:t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+916266731313</w:t>
            </w:r>
          </w:p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rtl w:val="0"/>
                </w:rPr>
                <w:t xml:space="preserve">dushyants33@gmail.com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hacklover143@gmail.com</w:t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2"/>
              <w:rPr>
                <w:rFonts w:ascii="Verdana" w:cs="Verdana" w:eastAsia="Verdana" w:hAnsi="Verdana"/>
                <w:i w:val="0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rtl w:val="0"/>
              </w:rPr>
              <w:t xml:space="preserve">Languages Known:</w:t>
            </w:r>
          </w:p>
          <w:p w:rsidR="00000000" w:rsidDel="00000000" w:rsidP="00000000" w:rsidRDefault="00000000" w:rsidRPr="00000000" w14:paraId="00000030">
            <w:pPr>
              <w:pStyle w:val="Heading2"/>
              <w:rPr>
                <w:rFonts w:ascii="Verdana" w:cs="Verdana" w:eastAsia="Verdana" w:hAnsi="Verdana"/>
                <w:i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2"/>
              <w:rPr>
                <w:rFonts w:ascii="Verdana" w:cs="Verdana" w:eastAsia="Verdana" w:hAnsi="Verdana"/>
                <w:b w:val="0"/>
                <w:i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z w:val="20"/>
                <w:szCs w:val="20"/>
                <w:u w:val="none"/>
                <w:rtl w:val="0"/>
              </w:rPr>
              <w:t xml:space="preserve">English and Hindi</w:t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  <w:rtl w:val="0"/>
              </w:rPr>
              <w:t xml:space="preserve">Strength:</w:t>
            </w:r>
          </w:p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Smart Worker,Punctual,Honesty, Positive Attitude</w:t>
            </w:r>
          </w:p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HOBBIES :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Singing ‚ listening Song‚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Computer Savvy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Reading books n Novel</w:t>
            </w:r>
          </w:p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851" w:right="0" w:hanging="851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Career Objective :-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work in challenging &amp; dynamic environment, to keep adding value to myself and simultaneously contribute to growth and success of the organization, I present. </w:t>
            </w:r>
          </w:p>
          <w:p w:rsidR="00000000" w:rsidDel="00000000" w:rsidP="00000000" w:rsidRDefault="00000000" w:rsidRPr="00000000" w14:paraId="00000046">
            <w:pPr>
              <w:ind w:left="36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spacing w:after="120" w:before="0" w:line="240" w:lineRule="auto"/>
              <w:ind w:left="0" w:right="-15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Record :-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29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95"/>
              <w:gridCol w:w="9"/>
              <w:gridCol w:w="5186"/>
              <w:gridCol w:w="1105"/>
              <w:tblGridChange w:id="0">
                <w:tblGrid>
                  <w:gridCol w:w="995"/>
                  <w:gridCol w:w="9"/>
                  <w:gridCol w:w="5186"/>
                  <w:gridCol w:w="1105"/>
                </w:tblGrid>
              </w:tblGridChange>
            </w:tblGrid>
            <w:tr>
              <w:trPr>
                <w:trHeight w:val="1048" w:hRule="atLeast"/>
              </w:trPr>
              <w:tc>
                <w:tcPr/>
                <w:p w:rsidR="00000000" w:rsidDel="00000000" w:rsidP="00000000" w:rsidRDefault="00000000" w:rsidRPr="00000000" w14:paraId="00000049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4B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MAHARISHI VIDHYA MANDIR CHHATARPUR(M.P.)</w:t>
                  </w:r>
                </w:p>
                <w:p w:rsidR="00000000" w:rsidDel="00000000" w:rsidP="00000000" w:rsidRDefault="00000000" w:rsidRPr="00000000" w14:paraId="0000004C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CBSE BOARD DELHI YEAR 2009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45.00%</w:t>
                  </w:r>
                </w:p>
              </w:tc>
            </w:tr>
            <w:tr>
              <w:trPr>
                <w:trHeight w:val="216" w:hRule="atLeast"/>
              </w:trPr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6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1"/>
                      <w:i w:val="1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51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MAHARISHI VIDHYA MANDIR </w:t>
                  </w:r>
                </w:p>
                <w:p w:rsidR="00000000" w:rsidDel="00000000" w:rsidP="00000000" w:rsidRDefault="00000000" w:rsidRPr="00000000" w14:paraId="00000052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CHHATARPUR(M.P.)</w:t>
                  </w:r>
                </w:p>
                <w:p w:rsidR="00000000" w:rsidDel="00000000" w:rsidP="00000000" w:rsidRDefault="00000000" w:rsidRPr="00000000" w14:paraId="00000053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CBSE BOARD DELHI YEAR 2011 (COMMERCE with COMPUTER SCIENCE)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55.08%</w:t>
                  </w:r>
                </w:p>
              </w:tc>
            </w:tr>
            <w:tr>
              <w:trPr>
                <w:trHeight w:val="812" w:hRule="atLeast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56">
                  <w:pPr>
                    <w:rPr>
                      <w:rFonts w:ascii="Verdana" w:cs="Verdana" w:eastAsia="Verdana" w:hAnsi="Verdan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20"/>
                      <w:szCs w:val="20"/>
                      <w:rtl w:val="0"/>
                    </w:rPr>
                    <w:t xml:space="preserve">B.COM</w:t>
                  </w:r>
                </w:p>
                <w:p w:rsidR="00000000" w:rsidDel="00000000" w:rsidP="00000000" w:rsidRDefault="00000000" w:rsidRPr="00000000" w14:paraId="00000057">
                  <w:pPr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UNIVERSITY OF DELHI </w:t>
                  </w:r>
                </w:p>
                <w:p w:rsidR="00000000" w:rsidDel="00000000" w:rsidP="00000000" w:rsidRDefault="00000000" w:rsidRPr="00000000" w14:paraId="0000005A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SCHOOL OF OPEN LEARNING 2014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51.00%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5C">
                  <w:pPr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rtl w:val="0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47" w:hRule="atLeast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rtl w:val="0"/>
                    </w:rPr>
                    <w:t xml:space="preserve">DCA</w:t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MAHARISHI MAHESH YOGI VEDIC VISHWAVIDYALAYA , JABALPUR</w:t>
                  </w:r>
                </w:p>
                <w:p w:rsidR="00000000" w:rsidDel="00000000" w:rsidP="00000000" w:rsidRDefault="00000000" w:rsidRPr="00000000" w14:paraId="00000063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IPS ACADEMY CHHATARPUR(M.P.), YEAR 2012</w:t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76.66%</w:t>
                  </w:r>
                </w:p>
              </w:tc>
            </w:tr>
            <w:tr>
              <w:trPr>
                <w:trHeight w:val="647" w:hRule="atLeast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Verdana" w:cs="Verdana" w:eastAsia="Verdana" w:hAnsi="Verdan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20"/>
                      <w:szCs w:val="20"/>
                      <w:rtl w:val="0"/>
                    </w:rPr>
                    <w:t xml:space="preserve">LLB</w:t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DR. HARI SINGH GOUR UNIVERSITY SAGAR</w:t>
                  </w:r>
                </w:p>
                <w:p w:rsidR="00000000" w:rsidDel="00000000" w:rsidP="00000000" w:rsidRDefault="00000000" w:rsidRPr="00000000" w14:paraId="00000069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VEERANGNA AWANTI BAI COLLEGE, YEAR 2019 CHHATARPUR(M.P.)</w:t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69.28%</w:t>
                  </w:r>
                </w:p>
              </w:tc>
            </w:tr>
          </w:tbl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Professional Qualification :-</w:t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Major Subject Includes </w:t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1080" w:hanging="721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COMPUTER APPLICATION.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1080" w:hanging="721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MS OFFICE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1080" w:hanging="721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ACCOUNTANCY.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1080" w:hanging="721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English typing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27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e6e6e6" w:val="clear"/>
        <w:spacing w:after="120" w:before="0" w:line="240" w:lineRule="auto"/>
        <w:ind w:left="0" w:right="-15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Competencies :-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Fast learner, Adapt well to changes and pressures in workplace.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Work effectively with diverse groups of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Self motivated and hardworking.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Ambitious and committed to excellence.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Ready to relocate anywhere.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Good verbal and written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in Pursuing, Leadership, Team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SAVVY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Knowledge of Computer Hardware and Software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Typing in English around 35 wpm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hereby declare that all the information provided by me in this application is factual and correct to best of my knowledge and belief.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</w:t>
        <w:tab/>
        <w:t xml:space="preserve">: …………………                                              DUSHYANT SINGH PARIHAR</w:t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Place : Bhopal</w:t>
      </w:r>
      <w:r w:rsidDel="00000000" w:rsidR="00000000" w:rsidRPr="00000000">
        <w:rPr>
          <w:rtl w:val="0"/>
        </w:rPr>
      </w:r>
    </w:p>
    <w:sectPr>
      <w:pgSz w:h="15840" w:w="12240"/>
      <w:pgMar w:bottom="900" w:top="1440" w:left="144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Verdana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ushyants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