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8B" w:rsidRPr="001E7BC6" w:rsidRDefault="001E7BC6">
      <w:pPr>
        <w:pStyle w:val="Caption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  <w:u w:val="single"/>
        </w:rPr>
        <w:t>Jitendra Kumar</w:t>
      </w:r>
      <w:r w:rsidR="00EC2A12" w:rsidRPr="00252961">
        <w:rPr>
          <w:rFonts w:ascii="Times New Roman" w:hAnsi="Times New Roman"/>
          <w:bCs w:val="0"/>
          <w:sz w:val="28"/>
          <w:szCs w:val="28"/>
          <w:u w:val="single"/>
        </w:rPr>
        <w:t xml:space="preserve"> Sharma</w:t>
      </w:r>
      <w:r w:rsidR="00CD1E24">
        <w:rPr>
          <w:rFonts w:ascii="Times New Roman" w:hAnsi="Times New Roman"/>
          <w:b w:val="0"/>
          <w:bCs w:val="0"/>
          <w:sz w:val="24"/>
          <w:szCs w:val="20"/>
        </w:rPr>
        <w:tab/>
      </w:r>
      <w:r w:rsidR="00CD1E24">
        <w:rPr>
          <w:rFonts w:ascii="Times New Roman" w:hAnsi="Times New Roman"/>
          <w:b w:val="0"/>
          <w:bCs w:val="0"/>
          <w:sz w:val="24"/>
          <w:szCs w:val="20"/>
        </w:rPr>
        <w:tab/>
      </w:r>
      <w:r w:rsidR="00CD1E24">
        <w:rPr>
          <w:rFonts w:ascii="Times New Roman" w:hAnsi="Times New Roman"/>
          <w:b w:val="0"/>
          <w:bCs w:val="0"/>
          <w:sz w:val="24"/>
          <w:szCs w:val="20"/>
        </w:rPr>
        <w:tab/>
      </w:r>
      <w:r w:rsidR="00CD1E24">
        <w:rPr>
          <w:rFonts w:ascii="Times New Roman" w:hAnsi="Times New Roman"/>
          <w:b w:val="0"/>
          <w:bCs w:val="0"/>
          <w:sz w:val="24"/>
          <w:szCs w:val="20"/>
        </w:rPr>
        <w:tab/>
      </w:r>
    </w:p>
    <w:p w:rsidR="00BB2CB9" w:rsidRPr="006B154C" w:rsidRDefault="007C52F4" w:rsidP="00CD1E24">
      <w:pPr>
        <w:pBdr>
          <w:bottom w:val="single" w:sz="8" w:space="1" w:color="auto"/>
        </w:pBdr>
        <w:rPr>
          <w:bCs/>
          <w:szCs w:val="20"/>
        </w:rPr>
      </w:pPr>
      <w:r w:rsidRPr="006B154C">
        <w:rPr>
          <w:bCs/>
          <w:szCs w:val="20"/>
        </w:rPr>
        <w:t>Address-</w:t>
      </w:r>
      <w:r w:rsidR="00EC2A12" w:rsidRPr="006B154C">
        <w:rPr>
          <w:bCs/>
          <w:szCs w:val="20"/>
        </w:rPr>
        <w:t>Patel N</w:t>
      </w:r>
      <w:r w:rsidR="00BB2CB9" w:rsidRPr="006B154C">
        <w:rPr>
          <w:bCs/>
          <w:szCs w:val="20"/>
        </w:rPr>
        <w:t xml:space="preserve">agar </w:t>
      </w:r>
      <w:r w:rsidR="000A18A7" w:rsidRPr="006B154C">
        <w:rPr>
          <w:bCs/>
          <w:szCs w:val="20"/>
        </w:rPr>
        <w:t xml:space="preserve">Colony, Near </w:t>
      </w:r>
      <w:r w:rsidR="00BB2CB9" w:rsidRPr="006B154C">
        <w:rPr>
          <w:bCs/>
          <w:szCs w:val="20"/>
        </w:rPr>
        <w:t>C.C.I Computer</w:t>
      </w:r>
    </w:p>
    <w:p w:rsidR="00BB2CB9" w:rsidRPr="006B154C" w:rsidRDefault="00BB2CB9" w:rsidP="00BB2CB9">
      <w:pPr>
        <w:pBdr>
          <w:bottom w:val="single" w:sz="8" w:space="1" w:color="auto"/>
        </w:pBdr>
        <w:jc w:val="both"/>
        <w:rPr>
          <w:szCs w:val="20"/>
        </w:rPr>
      </w:pPr>
      <w:r w:rsidRPr="006B154C">
        <w:rPr>
          <w:szCs w:val="20"/>
        </w:rPr>
        <w:t>Shivpuri (M P)</w:t>
      </w:r>
    </w:p>
    <w:p w:rsidR="00BB2CB9" w:rsidRPr="006B154C" w:rsidRDefault="000A18A7" w:rsidP="00BB2CB9">
      <w:pPr>
        <w:pBdr>
          <w:bottom w:val="single" w:sz="8" w:space="1" w:color="auto"/>
        </w:pBdr>
        <w:jc w:val="both"/>
        <w:rPr>
          <w:szCs w:val="20"/>
        </w:rPr>
      </w:pPr>
      <w:r w:rsidRPr="006B154C">
        <w:rPr>
          <w:szCs w:val="20"/>
        </w:rPr>
        <w:t>Contact no-</w:t>
      </w:r>
      <w:r w:rsidR="001E7BC6" w:rsidRPr="006B154C">
        <w:rPr>
          <w:szCs w:val="20"/>
        </w:rPr>
        <w:t>8305756003</w:t>
      </w:r>
    </w:p>
    <w:p w:rsidR="00CD1E24" w:rsidRPr="006B154C" w:rsidRDefault="00CD1E24" w:rsidP="00BB2CB9">
      <w:pPr>
        <w:pBdr>
          <w:bottom w:val="single" w:sz="8" w:space="1" w:color="auto"/>
        </w:pBdr>
        <w:jc w:val="both"/>
        <w:rPr>
          <w:szCs w:val="20"/>
        </w:rPr>
      </w:pPr>
      <w:r w:rsidRPr="006B154C">
        <w:rPr>
          <w:szCs w:val="20"/>
        </w:rPr>
        <w:t>Email:</w:t>
      </w:r>
      <w:r w:rsidR="00252961" w:rsidRPr="006B154C">
        <w:rPr>
          <w:szCs w:val="20"/>
        </w:rPr>
        <w:t xml:space="preserve"> </w:t>
      </w:r>
      <w:hyperlink r:id="rId8" w:history="1">
        <w:r w:rsidR="001E7BC6" w:rsidRPr="006B154C">
          <w:rPr>
            <w:rStyle w:val="Hyperlink"/>
            <w:color w:val="auto"/>
            <w:szCs w:val="20"/>
            <w:u w:val="none"/>
          </w:rPr>
          <w:t>jeetpandit1910@gmail.com</w:t>
        </w:r>
      </w:hyperlink>
    </w:p>
    <w:p w:rsidR="00D4758B" w:rsidRPr="00EB3DB7" w:rsidRDefault="00A00737" w:rsidP="00CD1E24">
      <w:pPr>
        <w:rPr>
          <w:b/>
          <w:bCs/>
          <w:i/>
          <w:szCs w:val="20"/>
        </w:rPr>
      </w:pPr>
      <w:r>
        <w:rPr>
          <w:szCs w:val="20"/>
        </w:rPr>
        <w:tab/>
      </w: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1D60DF" w:rsidRPr="00864CF9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1D60DF" w:rsidRPr="00864CF9" w:rsidRDefault="001D60DF" w:rsidP="0015707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A49F9">
              <w:rPr>
                <w:rFonts w:ascii="Copperplate Gothic Bold" w:hAnsi="Copperplate Gothic Bold"/>
                <w:b/>
                <w:bCs/>
                <w:lang w:val="fr-FR"/>
              </w:rPr>
              <w:t>Objective</w:t>
            </w:r>
          </w:p>
        </w:tc>
      </w:tr>
    </w:tbl>
    <w:p w:rsidR="00154AD0" w:rsidRDefault="00154AD0">
      <w:pPr>
        <w:rPr>
          <w:b/>
          <w:bCs/>
          <w:szCs w:val="16"/>
          <w:lang w:val="fr-FR"/>
        </w:rPr>
      </w:pPr>
    </w:p>
    <w:p w:rsidR="008C02F0" w:rsidRPr="008C02F0" w:rsidRDefault="008C02F0" w:rsidP="008C02F0">
      <w:pPr>
        <w:tabs>
          <w:tab w:val="left" w:pos="6480"/>
        </w:tabs>
        <w:jc w:val="both"/>
      </w:pPr>
      <w:r w:rsidRPr="008C02F0">
        <w:t>To work in a challenging environment where I could utilize my knowledge &amp; skills and can take the ample opportunities for learning. I would like to extend my expertise to an organization, where I can best utilization my techno-management skill for mutual benefit.</w:t>
      </w:r>
    </w:p>
    <w:p w:rsidR="00B556FC" w:rsidRDefault="00B556FC">
      <w:pPr>
        <w:pStyle w:val="BodyText2"/>
        <w:rPr>
          <w:rFonts w:ascii="Times New Roman" w:hAnsi="Times New Roman" w:cs="Times New Roman"/>
          <w:sz w:val="24"/>
          <w:szCs w:val="16"/>
        </w:rPr>
      </w:pP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1D60DF" w:rsidRPr="00864CF9">
        <w:trPr>
          <w:trHeight w:val="120"/>
        </w:trPr>
        <w:tc>
          <w:tcPr>
            <w:tcW w:w="9586" w:type="dxa"/>
            <w:shd w:val="clear" w:color="auto" w:fill="D9D9D9"/>
            <w:vAlign w:val="center"/>
          </w:tcPr>
          <w:p w:rsidR="001D60DF" w:rsidRPr="00B7462E" w:rsidRDefault="001D60DF" w:rsidP="00157071">
            <w:pPr>
              <w:jc w:val="both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Skill Set</w:t>
            </w:r>
          </w:p>
        </w:tc>
      </w:tr>
    </w:tbl>
    <w:p w:rsidR="009D0307" w:rsidRPr="009D0307" w:rsidRDefault="009D0307" w:rsidP="00C364D1">
      <w:pPr>
        <w:spacing w:before="120"/>
        <w:ind w:left="360"/>
      </w:pPr>
    </w:p>
    <w:p w:rsidR="00C364D1" w:rsidRDefault="00FB6074" w:rsidP="00C364D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Software Skills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C364D1">
        <w:rPr>
          <w:color w:val="000000"/>
        </w:rPr>
        <w:t xml:space="preserve"> </w:t>
      </w:r>
      <w:r w:rsidR="00771E88">
        <w:rPr>
          <w:color w:val="000000"/>
        </w:rPr>
        <w:t xml:space="preserve"> : </w:t>
      </w:r>
      <w:r w:rsidR="002723A3">
        <w:rPr>
          <w:color w:val="000000"/>
        </w:rPr>
        <w:t>C &amp; C++</w:t>
      </w:r>
      <w:r>
        <w:rPr>
          <w:color w:val="000000"/>
        </w:rPr>
        <w:t xml:space="preserve"> Basic </w:t>
      </w:r>
      <w:r w:rsidR="002723A3">
        <w:rPr>
          <w:color w:val="000000"/>
        </w:rPr>
        <w:t>knowledge, tally</w:t>
      </w:r>
      <w:r w:rsidR="00AA3746">
        <w:rPr>
          <w:color w:val="000000"/>
        </w:rPr>
        <w:t>.</w:t>
      </w:r>
    </w:p>
    <w:p w:rsidR="004F30F5" w:rsidRPr="004F30F5" w:rsidRDefault="004F30F5" w:rsidP="004F30F5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Platforms                                         : </w:t>
      </w:r>
      <w:r w:rsidR="0076371E">
        <w:rPr>
          <w:color w:val="000000"/>
        </w:rPr>
        <w:t xml:space="preserve"> </w:t>
      </w:r>
      <w:r w:rsidRPr="004F30F5">
        <w:rPr>
          <w:color w:val="000000"/>
        </w:rPr>
        <w:t>One year</w:t>
      </w:r>
      <w:r w:rsidR="00AA3746">
        <w:rPr>
          <w:color w:val="000000"/>
        </w:rPr>
        <w:t xml:space="preserve"> Computer</w:t>
      </w:r>
      <w:r w:rsidRPr="004F30F5">
        <w:rPr>
          <w:color w:val="000000"/>
        </w:rPr>
        <w:t xml:space="preserve"> certificate</w:t>
      </w:r>
      <w:r w:rsidR="00AA3746">
        <w:rPr>
          <w:color w:val="000000"/>
        </w:rPr>
        <w:t>.</w:t>
      </w:r>
    </w:p>
    <w:p w:rsidR="00C364D1" w:rsidRDefault="00C364D1" w:rsidP="00C364D1">
      <w:pPr>
        <w:numPr>
          <w:ilvl w:val="1"/>
          <w:numId w:val="1"/>
        </w:numPr>
        <w:spacing w:after="120"/>
        <w:rPr>
          <w:bCs/>
        </w:rPr>
      </w:pPr>
      <w:r>
        <w:t xml:space="preserve">Operating system                            </w:t>
      </w:r>
      <w:r w:rsidR="0076371E">
        <w:t xml:space="preserve"> </w:t>
      </w:r>
      <w:r>
        <w:t>: Windows 98  2003, 20007, XP, Internet application MS</w:t>
      </w:r>
    </w:p>
    <w:p w:rsidR="000F4566" w:rsidRDefault="00C364D1" w:rsidP="00C364D1">
      <w:pPr>
        <w:pStyle w:val="Default"/>
      </w:pPr>
      <w:r>
        <w:t xml:space="preserve">                 </w:t>
      </w:r>
      <w:r w:rsidR="00AA3746">
        <w:t xml:space="preserve">                      </w:t>
      </w:r>
      <w:r w:rsidR="00295512">
        <w:t xml:space="preserve">                               Office, </w:t>
      </w:r>
      <w:r w:rsidR="002723A3">
        <w:t>P</w:t>
      </w:r>
      <w:r w:rsidR="00194D1A">
        <w:t>ower P</w:t>
      </w:r>
      <w:r>
        <w:t>oint</w:t>
      </w:r>
      <w:r w:rsidR="00295512">
        <w:t xml:space="preserve">, </w:t>
      </w:r>
      <w:r w:rsidR="002723A3">
        <w:t>Excel</w:t>
      </w:r>
    </w:p>
    <w:p w:rsidR="004F30F5" w:rsidRDefault="004F30F5" w:rsidP="00C364D1">
      <w:pPr>
        <w:pStyle w:val="Default"/>
        <w:rPr>
          <w:bCs/>
          <w:color w:val="auto"/>
        </w:rPr>
      </w:pP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1D60DF" w:rsidRPr="00864CF9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1D60DF" w:rsidRPr="00B7462E" w:rsidRDefault="001D60DF" w:rsidP="00157071">
            <w:pPr>
              <w:pStyle w:val="Default"/>
              <w:jc w:val="both"/>
              <w:rPr>
                <w:rFonts w:ascii="Copperplate Gothic Bold" w:hAnsi="Copperplate Gothic Bold"/>
                <w:b/>
                <w:color w:val="auto"/>
              </w:rPr>
            </w:pPr>
            <w:r w:rsidRPr="008454B4">
              <w:rPr>
                <w:rFonts w:ascii="Copperplate Gothic Bold" w:hAnsi="Copperplate Gothic Bold"/>
                <w:b/>
                <w:color w:val="auto"/>
              </w:rPr>
              <w:t>Technical Expertise</w:t>
            </w:r>
          </w:p>
        </w:tc>
      </w:tr>
    </w:tbl>
    <w:p w:rsidR="000F4566" w:rsidRDefault="003F2696" w:rsidP="004C657D">
      <w:pPr>
        <w:pStyle w:val="Default"/>
        <w:spacing w:before="120" w:after="120"/>
        <w:jc w:val="both"/>
        <w:rPr>
          <w:bCs/>
          <w:color w:val="auto"/>
        </w:rPr>
      </w:pPr>
      <w:r>
        <w:rPr>
          <w:color w:val="auto"/>
        </w:rPr>
        <w:t>Concept of basic Ele</w:t>
      </w:r>
      <w:r w:rsidR="002B3A19">
        <w:rPr>
          <w:color w:val="auto"/>
        </w:rPr>
        <w:t>ctronics, Network analysis, communication systems, logical ability</w:t>
      </w: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730768" w:rsidRPr="00B7462E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730768" w:rsidRPr="00B7462E" w:rsidRDefault="00730768" w:rsidP="00157071">
            <w:pPr>
              <w:jc w:val="both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Academic Profile</w:t>
            </w:r>
          </w:p>
        </w:tc>
      </w:tr>
    </w:tbl>
    <w:p w:rsidR="0009114F" w:rsidRDefault="0009114F">
      <w:pPr>
        <w:rPr>
          <w:b/>
        </w:rPr>
      </w:pPr>
    </w:p>
    <w:tbl>
      <w:tblPr>
        <w:tblW w:w="965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pct10" w:color="auto" w:fill="auto"/>
        <w:tblLook w:val="01E0"/>
      </w:tblPr>
      <w:tblGrid>
        <w:gridCol w:w="2995"/>
        <w:gridCol w:w="2499"/>
        <w:gridCol w:w="1180"/>
        <w:gridCol w:w="2985"/>
      </w:tblGrid>
      <w:tr w:rsidR="00ED77B2" w:rsidRPr="003724C3" w:rsidTr="00BE6277">
        <w:trPr>
          <w:trHeight w:val="711"/>
        </w:trPr>
        <w:tc>
          <w:tcPr>
            <w:tcW w:w="2995" w:type="dxa"/>
            <w:shd w:val="pct10" w:color="auto" w:fill="auto"/>
            <w:vAlign w:val="center"/>
          </w:tcPr>
          <w:p w:rsidR="00ED77B2" w:rsidRPr="003724C3" w:rsidRDefault="00ED77B2" w:rsidP="00157071">
            <w:pPr>
              <w:jc w:val="center"/>
              <w:rPr>
                <w:b/>
                <w:color w:val="000000"/>
              </w:rPr>
            </w:pPr>
            <w:r w:rsidRPr="003724C3">
              <w:rPr>
                <w:b/>
                <w:color w:val="000000"/>
              </w:rPr>
              <w:t>Degree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ED77B2" w:rsidP="00157071">
            <w:pPr>
              <w:jc w:val="center"/>
              <w:rPr>
                <w:b/>
                <w:color w:val="000000"/>
              </w:rPr>
            </w:pPr>
            <w:r w:rsidRPr="003724C3">
              <w:rPr>
                <w:b/>
                <w:color w:val="000000"/>
              </w:rPr>
              <w:t>Board / University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ED77B2" w:rsidP="00157071">
            <w:pPr>
              <w:jc w:val="center"/>
              <w:rPr>
                <w:b/>
                <w:color w:val="000000"/>
              </w:rPr>
            </w:pPr>
            <w:r w:rsidRPr="003724C3">
              <w:rPr>
                <w:b/>
                <w:color w:val="000000"/>
              </w:rPr>
              <w:t xml:space="preserve">Year </w:t>
            </w:r>
          </w:p>
        </w:tc>
        <w:tc>
          <w:tcPr>
            <w:tcW w:w="2985" w:type="dxa"/>
            <w:shd w:val="pct10" w:color="auto" w:fill="auto"/>
            <w:vAlign w:val="center"/>
          </w:tcPr>
          <w:p w:rsidR="00ED77B2" w:rsidRPr="003724C3" w:rsidRDefault="00ED77B2" w:rsidP="00157071">
            <w:pPr>
              <w:jc w:val="center"/>
              <w:rPr>
                <w:b/>
                <w:color w:val="000000"/>
              </w:rPr>
            </w:pPr>
            <w:r w:rsidRPr="003724C3">
              <w:rPr>
                <w:b/>
                <w:color w:val="000000"/>
              </w:rPr>
              <w:t>CGPA / Percentage</w:t>
            </w:r>
          </w:p>
        </w:tc>
      </w:tr>
      <w:tr w:rsidR="00ED77B2" w:rsidRPr="003724C3" w:rsidTr="00BE6277">
        <w:trPr>
          <w:trHeight w:val="374"/>
        </w:trPr>
        <w:tc>
          <w:tcPr>
            <w:tcW w:w="2995" w:type="dxa"/>
            <w:shd w:val="pct10" w:color="auto" w:fill="auto"/>
            <w:vAlign w:val="center"/>
          </w:tcPr>
          <w:p w:rsidR="00ED77B2" w:rsidRPr="003724C3" w:rsidRDefault="00ED77B2" w:rsidP="002723A3">
            <w:pPr>
              <w:jc w:val="center"/>
              <w:rPr>
                <w:color w:val="000000"/>
              </w:rPr>
            </w:pPr>
            <w:r w:rsidRPr="003724C3">
              <w:rPr>
                <w:color w:val="000000"/>
              </w:rPr>
              <w:t>M.</w:t>
            </w:r>
            <w:r w:rsidR="002723A3">
              <w:rPr>
                <w:color w:val="000000"/>
              </w:rPr>
              <w:t>B.A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2723A3" w:rsidP="00FD5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Jiwaji</w:t>
            </w:r>
            <w:r w:rsidR="00FD5496">
              <w:rPr>
                <w:color w:val="000000"/>
              </w:rPr>
              <w:t xml:space="preserve"> University GWALIOR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FD5496" w:rsidP="00157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2011-201</w:t>
            </w:r>
            <w:r w:rsidR="008A0C54">
              <w:rPr>
                <w:color w:val="000000"/>
              </w:rPr>
              <w:t>4</w:t>
            </w:r>
          </w:p>
        </w:tc>
        <w:tc>
          <w:tcPr>
            <w:tcW w:w="2985" w:type="dxa"/>
            <w:shd w:val="pct10" w:color="auto" w:fill="auto"/>
            <w:vAlign w:val="center"/>
          </w:tcPr>
          <w:p w:rsidR="00ED77B2" w:rsidRPr="003724C3" w:rsidRDefault="003F2696" w:rsidP="00AA37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67 %</w:t>
            </w:r>
          </w:p>
        </w:tc>
      </w:tr>
      <w:tr w:rsidR="00ED77B2" w:rsidRPr="003724C3" w:rsidTr="00BE6277">
        <w:trPr>
          <w:trHeight w:val="356"/>
        </w:trPr>
        <w:tc>
          <w:tcPr>
            <w:tcW w:w="299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D77B2" w:rsidRPr="003724C3" w:rsidRDefault="00ED77B2" w:rsidP="00157071">
            <w:pPr>
              <w:jc w:val="center"/>
              <w:rPr>
                <w:color w:val="000000"/>
              </w:rPr>
            </w:pPr>
            <w:r w:rsidRPr="003724C3">
              <w:rPr>
                <w:color w:val="000000"/>
              </w:rPr>
              <w:t>B.</w:t>
            </w:r>
            <w:r w:rsidR="00CA3955">
              <w:rPr>
                <w:color w:val="000000"/>
              </w:rPr>
              <w:t>E</w:t>
            </w:r>
            <w:r w:rsidRPr="003724C3">
              <w:rPr>
                <w:color w:val="000000"/>
              </w:rPr>
              <w:t xml:space="preserve"> [ECE]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950F4F" w:rsidP="00157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R.G.T.U. Bhopal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ED77B2" w:rsidRPr="003724C3" w:rsidRDefault="00950F4F" w:rsidP="00157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  <w:r w:rsidR="00ED77B2" w:rsidRPr="003724C3">
              <w:rPr>
                <w:color w:val="000000"/>
              </w:rPr>
              <w:t xml:space="preserve"> - 20</w:t>
            </w:r>
            <w:r>
              <w:rPr>
                <w:color w:val="000000"/>
              </w:rPr>
              <w:t>11</w:t>
            </w:r>
          </w:p>
        </w:tc>
        <w:tc>
          <w:tcPr>
            <w:tcW w:w="2985" w:type="dxa"/>
            <w:shd w:val="pct10" w:color="auto" w:fill="auto"/>
            <w:vAlign w:val="center"/>
          </w:tcPr>
          <w:p w:rsidR="00ED77B2" w:rsidRPr="003724C3" w:rsidRDefault="00AA3746" w:rsidP="00AA37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2723A3">
              <w:rPr>
                <w:b/>
                <w:color w:val="000000"/>
              </w:rPr>
              <w:t>.40</w:t>
            </w:r>
            <w:r w:rsidR="00ED77B2" w:rsidRPr="003724C3">
              <w:rPr>
                <w:b/>
                <w:color w:val="000000"/>
              </w:rPr>
              <w:t>%</w:t>
            </w:r>
          </w:p>
        </w:tc>
      </w:tr>
    </w:tbl>
    <w:p w:rsidR="004C657D" w:rsidRDefault="004C657D" w:rsidP="00F85DF2">
      <w:pPr>
        <w:rPr>
          <w:b/>
          <w:color w:val="000000"/>
        </w:rPr>
      </w:pP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743085" w:rsidRPr="00B7462E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743085" w:rsidRPr="00B7462E" w:rsidRDefault="00743085" w:rsidP="00157071">
            <w:pPr>
              <w:jc w:val="both"/>
              <w:rPr>
                <w:rFonts w:ascii="Copperplate Gothic Bold" w:hAnsi="Copperplate Gothic Bold"/>
                <w:b/>
                <w:color w:val="000000"/>
              </w:rPr>
            </w:pPr>
            <w:r w:rsidRPr="00E24B23">
              <w:rPr>
                <w:rFonts w:ascii="Copperplate Gothic Bold" w:hAnsi="Copperplate Gothic Bold"/>
                <w:b/>
                <w:color w:val="000000"/>
              </w:rPr>
              <w:t>Achievements</w:t>
            </w:r>
          </w:p>
        </w:tc>
      </w:tr>
    </w:tbl>
    <w:p w:rsidR="00B61763" w:rsidRDefault="00B61763" w:rsidP="00A528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One month industrial training Surya Roshni Pvt. India Ltd.</w:t>
      </w:r>
    </w:p>
    <w:p w:rsidR="00977462" w:rsidRDefault="009A1B2E" w:rsidP="00A528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Two weeks Vocational training from all India radio (AIR) shivpuri (M.P.).</w:t>
      </w:r>
    </w:p>
    <w:p w:rsidR="00070A84" w:rsidRPr="002723A3" w:rsidRDefault="00070A84" w:rsidP="00A528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 xml:space="preserve">Four </w:t>
      </w:r>
      <w:r w:rsidR="009C43C0">
        <w:t>weeks</w:t>
      </w:r>
      <w:r>
        <w:t xml:space="preserve"> </w:t>
      </w:r>
      <w:r w:rsidRPr="00070A84">
        <w:rPr>
          <w:caps/>
        </w:rPr>
        <w:t>major training</w:t>
      </w:r>
      <w:r>
        <w:t xml:space="preserve"> from B.S.N.L. Shivpuri (M.P.).</w:t>
      </w:r>
    </w:p>
    <w:p w:rsidR="002723A3" w:rsidRPr="002067D9" w:rsidRDefault="002723A3" w:rsidP="00A528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 xml:space="preserve">Olympiad maths </w:t>
      </w:r>
      <w:r w:rsidR="00AC257E">
        <w:t>competition</w:t>
      </w:r>
      <w:r>
        <w:t xml:space="preserve"> certificate.</w:t>
      </w:r>
    </w:p>
    <w:p w:rsidR="002067D9" w:rsidRPr="00B045E0" w:rsidRDefault="002067D9" w:rsidP="009B7451">
      <w:pPr>
        <w:autoSpaceDE w:val="0"/>
        <w:autoSpaceDN w:val="0"/>
        <w:adjustRightInd w:val="0"/>
        <w:ind w:left="720"/>
        <w:jc w:val="both"/>
        <w:rPr>
          <w:bCs/>
        </w:rPr>
      </w:pP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743085" w:rsidRPr="00B7462E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743085" w:rsidRPr="00697CB9" w:rsidRDefault="00743085" w:rsidP="00157071">
            <w:pPr>
              <w:jc w:val="both"/>
              <w:rPr>
                <w:rFonts w:ascii="Copperplate Gothic Bold" w:hAnsi="Copperplate Gothic Bold"/>
                <w:b/>
              </w:rPr>
            </w:pPr>
            <w:r w:rsidRPr="00E24B23">
              <w:rPr>
                <w:rFonts w:ascii="Copperplate Gothic Bold" w:hAnsi="Copperplate Gothic Bold"/>
                <w:b/>
              </w:rPr>
              <w:t>Projects</w:t>
            </w:r>
          </w:p>
        </w:tc>
      </w:tr>
    </w:tbl>
    <w:p w:rsidR="00B556FC" w:rsidRDefault="00B556FC" w:rsidP="00B556FC">
      <w:pPr>
        <w:autoSpaceDE w:val="0"/>
        <w:autoSpaceDN w:val="0"/>
        <w:adjustRightInd w:val="0"/>
        <w:jc w:val="both"/>
      </w:pPr>
    </w:p>
    <w:p w:rsidR="00B556FC" w:rsidRPr="00B556FC" w:rsidRDefault="00B556FC" w:rsidP="00B556FC">
      <w:pPr>
        <w:autoSpaceDE w:val="0"/>
        <w:autoSpaceDN w:val="0"/>
        <w:adjustRightInd w:val="0"/>
      </w:pPr>
      <w:r w:rsidRPr="00B556FC">
        <w:rPr>
          <w:b/>
          <w:bCs/>
        </w:rPr>
        <w:t>B.E. Mi</w:t>
      </w:r>
      <w:r w:rsidR="005237CD">
        <w:rPr>
          <w:b/>
          <w:bCs/>
        </w:rPr>
        <w:t xml:space="preserve">nor </w:t>
      </w:r>
      <w:r w:rsidRPr="00B556FC">
        <w:rPr>
          <w:b/>
          <w:bCs/>
        </w:rPr>
        <w:t>Project</w:t>
      </w:r>
    </w:p>
    <w:p w:rsidR="00B556FC" w:rsidRPr="00B556FC" w:rsidRDefault="00B556FC" w:rsidP="005237CD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  <w:r w:rsidRPr="00B556FC">
        <w:t>Title</w:t>
      </w:r>
      <w:r w:rsidR="009C43C0">
        <w:t xml:space="preserve">: </w:t>
      </w:r>
      <w:r w:rsidR="009C43C0" w:rsidRPr="009C43C0">
        <w:rPr>
          <w:b/>
        </w:rPr>
        <w:t>Remote Control of home appliances</w:t>
      </w:r>
      <w:r w:rsidRPr="009C43C0">
        <w:t>.</w:t>
      </w:r>
    </w:p>
    <w:p w:rsidR="006732AC" w:rsidRDefault="00B556FC" w:rsidP="006732AC">
      <w:pPr>
        <w:autoSpaceDE w:val="0"/>
        <w:autoSpaceDN w:val="0"/>
        <w:adjustRightInd w:val="0"/>
        <w:jc w:val="both"/>
      </w:pPr>
      <w:r w:rsidRPr="00B556FC">
        <w:t xml:space="preserve">                  </w:t>
      </w:r>
      <w:r w:rsidR="00B44B79">
        <w:t>The interesting gadgets demonstrate a simple concept of remotely controlling the switch ON and switch OFF operation of AC mains operated electrical appliances. It may be mentioned here that the ci</w:t>
      </w:r>
      <w:r w:rsidR="005237CD">
        <w:t xml:space="preserve">rcuit </w:t>
      </w:r>
      <w:r w:rsidR="00B44B79">
        <w:t>the most optimum for the purpose and almost all remote control gadgets</w:t>
      </w:r>
      <w:r w:rsidR="005237CD">
        <w:t xml:space="preserve"> are </w:t>
      </w:r>
      <w:r w:rsidR="00571246">
        <w:t>built</w:t>
      </w:r>
      <w:r w:rsidR="005237CD">
        <w:t xml:space="preserve"> </w:t>
      </w:r>
      <w:r w:rsidR="005237CD">
        <w:lastRenderedPageBreak/>
        <w:t>around dedicated chops with embedded technology meant for performing a certain intended function.</w:t>
      </w:r>
    </w:p>
    <w:p w:rsidR="005237CD" w:rsidRDefault="005237CD" w:rsidP="005237CD">
      <w:pPr>
        <w:autoSpaceDE w:val="0"/>
        <w:autoSpaceDN w:val="0"/>
        <w:adjustRightInd w:val="0"/>
        <w:rPr>
          <w:b/>
          <w:bCs/>
        </w:rPr>
      </w:pPr>
      <w:r w:rsidRPr="00B556FC">
        <w:rPr>
          <w:b/>
          <w:bCs/>
        </w:rPr>
        <w:t xml:space="preserve">B.E. </w:t>
      </w:r>
      <w:r>
        <w:rPr>
          <w:b/>
          <w:bCs/>
        </w:rPr>
        <w:t xml:space="preserve">Major </w:t>
      </w:r>
      <w:r w:rsidRPr="00B556FC">
        <w:rPr>
          <w:b/>
          <w:bCs/>
        </w:rPr>
        <w:t>Project</w:t>
      </w:r>
    </w:p>
    <w:p w:rsidR="00957628" w:rsidRDefault="005237CD" w:rsidP="005237C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</w:t>
      </w:r>
      <w:r w:rsidRPr="00B556FC">
        <w:t>Title</w:t>
      </w:r>
      <w:r>
        <w:t xml:space="preserve">: </w:t>
      </w:r>
      <w:r w:rsidR="00A31F73">
        <w:rPr>
          <w:b/>
        </w:rPr>
        <w:t>Mobile operated Door System</w:t>
      </w:r>
    </w:p>
    <w:p w:rsidR="00A31F73" w:rsidRDefault="005237CD" w:rsidP="005237CD">
      <w:pPr>
        <w:autoSpaceDE w:val="0"/>
        <w:autoSpaceDN w:val="0"/>
        <w:adjustRightInd w:val="0"/>
      </w:pPr>
      <w:r w:rsidRPr="00A565DC">
        <w:t xml:space="preserve">            </w:t>
      </w:r>
      <w:r w:rsidR="00A31F73">
        <w:t>The Project is aimed at developing the security of home in Gas Leak, Fire and any other desire to wants. Home security has been a major issue where crime is increasing and everybody wants to take proper measures to prevent intrusion</w:t>
      </w:r>
    </w:p>
    <w:p w:rsidR="005237CD" w:rsidRDefault="00A31F73" w:rsidP="00A31F7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Its gates automatically activated by the master user.</w:t>
      </w:r>
    </w:p>
    <w:p w:rsidR="00A31F73" w:rsidRDefault="00A31F73" w:rsidP="00A31F7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After </w:t>
      </w:r>
      <w:r w:rsidR="000C2CE8">
        <w:t xml:space="preserve">it </w:t>
      </w:r>
      <w:r>
        <w:t>i</w:t>
      </w:r>
      <w:r w:rsidR="000C2CE8">
        <w:t>s</w:t>
      </w:r>
      <w:r>
        <w:t xml:space="preserve"> activated .it transmits live conservation to your mobile phone </w:t>
      </w:r>
      <w:r w:rsidR="00FE2229">
        <w:t>or land line wherever you</w:t>
      </w:r>
      <w:r w:rsidR="000C2CE8">
        <w:t>.</w:t>
      </w:r>
    </w:p>
    <w:p w:rsidR="00FE2229" w:rsidRDefault="00FE2229" w:rsidP="00A31F7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Only the master user can activate this system through </w:t>
      </w:r>
      <w:r w:rsidR="002B3A19">
        <w:t>dialling a</w:t>
      </w:r>
      <w:r>
        <w:t xml:space="preserve"> particular personalised code &amp;</w:t>
      </w:r>
      <w:r w:rsidR="00D83FC6">
        <w:t xml:space="preserve"> listen to the live conversation</w:t>
      </w:r>
      <w:r w:rsidR="000C2CE8">
        <w:t>.</w:t>
      </w:r>
    </w:p>
    <w:p w:rsidR="009B7451" w:rsidRPr="005237CD" w:rsidRDefault="009B7451" w:rsidP="00A31F7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It involves several process like calling,</w:t>
      </w:r>
      <w:r w:rsidR="002B3A19" w:rsidRPr="002B3A19">
        <w:rPr>
          <w:rFonts w:ascii="Tahoma" w:hAnsi="Tahoma" w:cs="Tahoma"/>
          <w:b/>
          <w:bCs/>
          <w:noProof/>
          <w:color w:val="000080"/>
          <w:sz w:val="20"/>
          <w:szCs w:val="20"/>
          <w:lang w:eastAsia="en-IN"/>
        </w:rPr>
        <w:t xml:space="preserve"> </w:t>
      </w:r>
      <w:r>
        <w:t>DTMF decoding/</w:t>
      </w:r>
      <w:r w:rsidR="002B3A19">
        <w:t>encoding, door movement.</w:t>
      </w: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957628" w:rsidRPr="00697CB9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957628" w:rsidRPr="00697CB9" w:rsidRDefault="00957628" w:rsidP="00157071">
            <w:pPr>
              <w:autoSpaceDE w:val="0"/>
              <w:autoSpaceDN w:val="0"/>
              <w:adjustRightInd w:val="0"/>
              <w:jc w:val="both"/>
              <w:rPr>
                <w:rFonts w:ascii="Copperplate Gothic Bold" w:eastAsia="Batang" w:hAnsi="Copperplate Gothic Bold"/>
                <w:b/>
                <w:bCs/>
                <w:lang w:val="en-US" w:eastAsia="ko-KR"/>
              </w:rPr>
            </w:pPr>
            <w:r w:rsidRPr="00E57F5F">
              <w:rPr>
                <w:rFonts w:ascii="Copperplate Gothic Bold" w:eastAsia="Batang" w:hAnsi="Copperplate Gothic Bold"/>
                <w:b/>
                <w:bCs/>
                <w:lang w:val="en-US" w:eastAsia="ko-KR"/>
              </w:rPr>
              <w:t>Personal Strengths</w:t>
            </w:r>
          </w:p>
        </w:tc>
      </w:tr>
    </w:tbl>
    <w:p w:rsidR="00EF4FF9" w:rsidRDefault="00EF4FF9" w:rsidP="00EF4FF9">
      <w:pPr>
        <w:autoSpaceDE w:val="0"/>
        <w:autoSpaceDN w:val="0"/>
        <w:adjustRightInd w:val="0"/>
        <w:ind w:left="360"/>
        <w:jc w:val="both"/>
        <w:rPr>
          <w:rFonts w:eastAsia="Batang"/>
          <w:lang w:val="en-US" w:eastAsia="ko-KR"/>
        </w:rPr>
      </w:pPr>
    </w:p>
    <w:p w:rsidR="00957628" w:rsidRDefault="00957628" w:rsidP="00D716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Batang"/>
          <w:lang w:val="en-US" w:eastAsia="ko-KR"/>
        </w:rPr>
      </w:pPr>
      <w:r>
        <w:rPr>
          <w:rFonts w:eastAsia="Batang"/>
          <w:lang w:val="en-US" w:eastAsia="ko-KR"/>
        </w:rPr>
        <w:t>Hard working and good at team work.</w:t>
      </w:r>
    </w:p>
    <w:p w:rsidR="00957628" w:rsidRDefault="00957628" w:rsidP="00D716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Batang"/>
          <w:lang w:val="en-US" w:eastAsia="ko-KR"/>
        </w:rPr>
      </w:pPr>
      <w:r>
        <w:rPr>
          <w:rFonts w:eastAsia="Batang"/>
          <w:lang w:val="en-US" w:eastAsia="ko-KR"/>
        </w:rPr>
        <w:t>Rapid at learning things.</w:t>
      </w:r>
    </w:p>
    <w:p w:rsidR="00C10F79" w:rsidRPr="00C10F79" w:rsidRDefault="00C10F79" w:rsidP="00D716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Batang"/>
          <w:lang w:val="en-US" w:eastAsia="ko-KR"/>
        </w:rPr>
      </w:pPr>
      <w:r w:rsidRPr="00C10F79">
        <w:rPr>
          <w:rFonts w:eastAsia="SimSun"/>
          <w:color w:val="000000"/>
          <w:lang w:val="en-CA"/>
        </w:rPr>
        <w:t>Good analytical</w:t>
      </w:r>
      <w:r w:rsidRPr="00C10F79">
        <w:rPr>
          <w:color w:val="000000"/>
        </w:rPr>
        <w:t xml:space="preserve"> &amp; </w:t>
      </w:r>
      <w:r w:rsidRPr="00C10F79">
        <w:rPr>
          <w:rFonts w:eastAsia="SimSun"/>
          <w:color w:val="000000"/>
          <w:lang w:val="en-CA"/>
        </w:rPr>
        <w:t>logical</w:t>
      </w:r>
      <w:r>
        <w:rPr>
          <w:rFonts w:eastAsia="SimSun"/>
          <w:color w:val="000000"/>
          <w:lang w:val="en-CA"/>
        </w:rPr>
        <w:t>.</w:t>
      </w:r>
    </w:p>
    <w:p w:rsidR="00C10F79" w:rsidRPr="004F30F5" w:rsidRDefault="00C10F79" w:rsidP="00D716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Batang"/>
          <w:lang w:val="en-US" w:eastAsia="ko-KR"/>
        </w:rPr>
      </w:pPr>
      <w:r w:rsidRPr="00C10F79">
        <w:rPr>
          <w:color w:val="000000"/>
        </w:rPr>
        <w:t>Excellent problem solving skills</w:t>
      </w:r>
      <w:r w:rsidR="004F30F5">
        <w:rPr>
          <w:color w:val="000000"/>
        </w:rPr>
        <w:t>.</w:t>
      </w:r>
    </w:p>
    <w:p w:rsidR="004F30F5" w:rsidRPr="00C10F79" w:rsidRDefault="004F30F5" w:rsidP="00D716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Batang"/>
          <w:lang w:val="en-US" w:eastAsia="ko-KR"/>
        </w:rPr>
      </w:pPr>
      <w:r>
        <w:rPr>
          <w:rFonts w:eastAsia="Batang"/>
          <w:lang w:val="en-US" w:eastAsia="ko-KR"/>
        </w:rPr>
        <w:t>Playing cricket.</w:t>
      </w:r>
    </w:p>
    <w:p w:rsidR="00957628" w:rsidRDefault="00957628" w:rsidP="00B556FC">
      <w:pPr>
        <w:autoSpaceDE w:val="0"/>
        <w:autoSpaceDN w:val="0"/>
        <w:adjustRightInd w:val="0"/>
        <w:jc w:val="both"/>
      </w:pPr>
    </w:p>
    <w:p w:rsidR="006D6A79" w:rsidRDefault="006D6A79" w:rsidP="002B4DC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5A25F1" w:rsidRPr="00697CB9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5A25F1" w:rsidRPr="00697CB9" w:rsidRDefault="00C10F79" w:rsidP="00157071">
            <w:pPr>
              <w:jc w:val="both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Personal details</w:t>
            </w:r>
          </w:p>
        </w:tc>
      </w:tr>
    </w:tbl>
    <w:p w:rsidR="005A25F1" w:rsidRPr="00697CB9" w:rsidRDefault="005A25F1" w:rsidP="005A25F1">
      <w:pPr>
        <w:jc w:val="both"/>
        <w:rPr>
          <w:rFonts w:ascii="Copperplate Gothic Bold" w:hAnsi="Copperplate Gothic Bold"/>
          <w:sz w:val="12"/>
        </w:rPr>
      </w:pPr>
    </w:p>
    <w:p w:rsidR="00EF4FF9" w:rsidRDefault="00107971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Father’s name</w:t>
      </w:r>
      <w:r w:rsidR="00B045E0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:</w:t>
      </w:r>
      <w:r w:rsidR="00B045E0">
        <w:rPr>
          <w:sz w:val="27"/>
          <w:szCs w:val="27"/>
        </w:rPr>
        <w:t xml:space="preserve"> </w:t>
      </w:r>
      <w:r w:rsidR="002A4B0D">
        <w:rPr>
          <w:sz w:val="27"/>
          <w:szCs w:val="27"/>
        </w:rPr>
        <w:t>Munna L</w:t>
      </w:r>
      <w:r>
        <w:rPr>
          <w:sz w:val="27"/>
          <w:szCs w:val="27"/>
        </w:rPr>
        <w:t>al Sharma</w:t>
      </w:r>
    </w:p>
    <w:p w:rsidR="00B045E0" w:rsidRDefault="00B045E0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Date of birth                      : 10.07.19</w:t>
      </w:r>
      <w:r w:rsidR="002C1257">
        <w:rPr>
          <w:sz w:val="27"/>
          <w:szCs w:val="27"/>
        </w:rPr>
        <w:t>90</w:t>
      </w:r>
    </w:p>
    <w:p w:rsidR="00107971" w:rsidRDefault="00107971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Sex</w:t>
      </w:r>
      <w:r w:rsidR="002A4B0D">
        <w:rPr>
          <w:sz w:val="27"/>
          <w:szCs w:val="27"/>
        </w:rPr>
        <w:t xml:space="preserve">       </w:t>
      </w:r>
      <w:r w:rsidR="00400581">
        <w:rPr>
          <w:sz w:val="27"/>
          <w:szCs w:val="27"/>
        </w:rPr>
        <w:t xml:space="preserve"> </w:t>
      </w:r>
      <w:r w:rsidR="00B045E0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>:</w:t>
      </w:r>
      <w:r w:rsidR="00396924">
        <w:rPr>
          <w:sz w:val="27"/>
          <w:szCs w:val="27"/>
        </w:rPr>
        <w:t xml:space="preserve"> </w:t>
      </w:r>
      <w:r>
        <w:rPr>
          <w:sz w:val="27"/>
          <w:szCs w:val="27"/>
        </w:rPr>
        <w:t>male</w:t>
      </w:r>
    </w:p>
    <w:p w:rsidR="002A4B0D" w:rsidRDefault="002A4B0D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M</w:t>
      </w:r>
      <w:r w:rsidR="00107971">
        <w:rPr>
          <w:sz w:val="27"/>
          <w:szCs w:val="27"/>
        </w:rPr>
        <w:t xml:space="preserve">arital </w:t>
      </w:r>
      <w:r>
        <w:rPr>
          <w:sz w:val="27"/>
          <w:szCs w:val="27"/>
        </w:rPr>
        <w:t>S</w:t>
      </w:r>
      <w:r w:rsidR="00107971">
        <w:rPr>
          <w:sz w:val="27"/>
          <w:szCs w:val="27"/>
        </w:rPr>
        <w:t>tatus</w:t>
      </w:r>
      <w:r w:rsidR="00B045E0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: Single</w:t>
      </w:r>
    </w:p>
    <w:p w:rsidR="00B045E0" w:rsidRPr="00E93BC3" w:rsidRDefault="00107971" w:rsidP="00E93BC3">
      <w:pPr>
        <w:numPr>
          <w:ilvl w:val="0"/>
          <w:numId w:val="6"/>
        </w:numPr>
        <w:rPr>
          <w:sz w:val="27"/>
          <w:szCs w:val="27"/>
        </w:rPr>
      </w:pPr>
      <w:r w:rsidRPr="002A4B0D">
        <w:rPr>
          <w:sz w:val="27"/>
          <w:szCs w:val="27"/>
        </w:rPr>
        <w:t>languages known</w:t>
      </w:r>
      <w:r w:rsidR="00396924">
        <w:rPr>
          <w:sz w:val="27"/>
          <w:szCs w:val="27"/>
        </w:rPr>
        <w:t xml:space="preserve">             </w:t>
      </w:r>
      <w:r w:rsidR="00B045E0">
        <w:rPr>
          <w:sz w:val="27"/>
          <w:szCs w:val="27"/>
        </w:rPr>
        <w:t xml:space="preserve">  </w:t>
      </w:r>
      <w:r w:rsidRPr="002A4B0D">
        <w:rPr>
          <w:sz w:val="27"/>
          <w:szCs w:val="27"/>
        </w:rPr>
        <w:t>:</w:t>
      </w:r>
      <w:r w:rsidR="002A4B0D">
        <w:rPr>
          <w:sz w:val="27"/>
          <w:szCs w:val="27"/>
        </w:rPr>
        <w:t xml:space="preserve"> </w:t>
      </w:r>
      <w:r w:rsidRPr="002A4B0D">
        <w:rPr>
          <w:sz w:val="27"/>
          <w:szCs w:val="27"/>
        </w:rPr>
        <w:t>Hindi &amp;English</w:t>
      </w:r>
    </w:p>
    <w:p w:rsidR="00107971" w:rsidRDefault="00107971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Permanent address</w:t>
      </w:r>
      <w:r w:rsidR="00B045E0">
        <w:rPr>
          <w:sz w:val="27"/>
          <w:szCs w:val="27"/>
        </w:rPr>
        <w:t xml:space="preserve">             </w:t>
      </w:r>
      <w:r w:rsidR="002A4B0D">
        <w:rPr>
          <w:sz w:val="27"/>
          <w:szCs w:val="27"/>
        </w:rPr>
        <w:t>:</w:t>
      </w:r>
      <w:r>
        <w:rPr>
          <w:sz w:val="27"/>
          <w:szCs w:val="27"/>
        </w:rPr>
        <w:t xml:space="preserve"> Patel Nagar </w:t>
      </w:r>
      <w:r w:rsidR="00400581">
        <w:rPr>
          <w:sz w:val="27"/>
          <w:szCs w:val="27"/>
        </w:rPr>
        <w:t>colony, N</w:t>
      </w:r>
      <w:r>
        <w:rPr>
          <w:sz w:val="27"/>
          <w:szCs w:val="27"/>
        </w:rPr>
        <w:t>ear</w:t>
      </w:r>
      <w:r w:rsidR="00400581">
        <w:rPr>
          <w:sz w:val="27"/>
          <w:szCs w:val="27"/>
        </w:rPr>
        <w:t xml:space="preserve"> C C I C</w:t>
      </w:r>
      <w:r>
        <w:rPr>
          <w:sz w:val="27"/>
          <w:szCs w:val="27"/>
        </w:rPr>
        <w:t>omputer</w:t>
      </w:r>
    </w:p>
    <w:p w:rsidR="00107971" w:rsidRDefault="00B045E0" w:rsidP="00B045E0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</w:t>
      </w:r>
      <w:r w:rsidR="002A4B0D">
        <w:rPr>
          <w:sz w:val="27"/>
          <w:szCs w:val="27"/>
        </w:rPr>
        <w:t>Shivpuri</w:t>
      </w:r>
      <w:r w:rsidR="00107971">
        <w:rPr>
          <w:sz w:val="27"/>
          <w:szCs w:val="27"/>
        </w:rPr>
        <w:t xml:space="preserve"> (M.P.) Pin 473551</w:t>
      </w:r>
    </w:p>
    <w:p w:rsidR="00107971" w:rsidRDefault="00107971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Contact no</w:t>
      </w:r>
      <w:r w:rsidR="00B045E0">
        <w:rPr>
          <w:sz w:val="27"/>
          <w:szCs w:val="27"/>
        </w:rPr>
        <w:t xml:space="preserve">                          </w:t>
      </w:r>
      <w:r w:rsidR="002A4B0D">
        <w:rPr>
          <w:sz w:val="27"/>
          <w:szCs w:val="27"/>
        </w:rPr>
        <w:t>:</w:t>
      </w:r>
      <w:r w:rsidR="00B045E0">
        <w:rPr>
          <w:sz w:val="27"/>
          <w:szCs w:val="27"/>
        </w:rPr>
        <w:t xml:space="preserve"> </w:t>
      </w:r>
      <w:r w:rsidR="002C1257">
        <w:rPr>
          <w:sz w:val="27"/>
          <w:szCs w:val="27"/>
        </w:rPr>
        <w:t>8305756003</w:t>
      </w:r>
    </w:p>
    <w:p w:rsidR="00107971" w:rsidRDefault="00107971" w:rsidP="00B045E0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Email </w:t>
      </w:r>
      <w:r w:rsidR="002A4B0D">
        <w:rPr>
          <w:sz w:val="27"/>
          <w:szCs w:val="27"/>
        </w:rPr>
        <w:t xml:space="preserve">     </w:t>
      </w:r>
      <w:r w:rsidR="00B045E0">
        <w:rPr>
          <w:sz w:val="27"/>
          <w:szCs w:val="27"/>
        </w:rPr>
        <w:t xml:space="preserve">                            </w:t>
      </w:r>
      <w:r w:rsidR="002A4B0D">
        <w:rPr>
          <w:sz w:val="27"/>
          <w:szCs w:val="27"/>
        </w:rPr>
        <w:t>:</w:t>
      </w:r>
      <w:r w:rsidR="002C1257">
        <w:rPr>
          <w:sz w:val="27"/>
          <w:szCs w:val="27"/>
        </w:rPr>
        <w:t xml:space="preserve"> </w:t>
      </w:r>
      <w:hyperlink r:id="rId9" w:history="1">
        <w:r w:rsidR="002C1257" w:rsidRPr="00BA386B">
          <w:rPr>
            <w:rStyle w:val="Hyperlink"/>
            <w:color w:val="auto"/>
            <w:szCs w:val="20"/>
            <w:u w:val="none"/>
          </w:rPr>
          <w:t>jeetpandit1910@gmail.com</w:t>
        </w:r>
      </w:hyperlink>
    </w:p>
    <w:p w:rsidR="00107971" w:rsidRPr="00A46B3B" w:rsidRDefault="00107971" w:rsidP="00107971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Nationality </w:t>
      </w:r>
      <w:r w:rsidR="00B045E0">
        <w:rPr>
          <w:sz w:val="27"/>
          <w:szCs w:val="27"/>
        </w:rPr>
        <w:t xml:space="preserve">                         </w:t>
      </w:r>
      <w:r w:rsidR="002A4B0D">
        <w:rPr>
          <w:sz w:val="27"/>
          <w:szCs w:val="27"/>
        </w:rPr>
        <w:t xml:space="preserve">: </w:t>
      </w:r>
      <w:r>
        <w:rPr>
          <w:sz w:val="27"/>
          <w:szCs w:val="27"/>
        </w:rPr>
        <w:t>Indian</w:t>
      </w:r>
    </w:p>
    <w:p w:rsidR="00107971" w:rsidRPr="002C1257" w:rsidRDefault="00B045E0" w:rsidP="002A4B0D">
      <w:pPr>
        <w:numPr>
          <w:ilvl w:val="0"/>
          <w:numId w:val="6"/>
        </w:numPr>
        <w:rPr>
          <w:sz w:val="27"/>
          <w:szCs w:val="27"/>
        </w:rPr>
      </w:pPr>
      <w:r w:rsidRPr="002C1257">
        <w:rPr>
          <w:sz w:val="27"/>
          <w:szCs w:val="27"/>
        </w:rPr>
        <w:t xml:space="preserve"> </w:t>
      </w:r>
      <w:r w:rsidR="00107971" w:rsidRPr="002C1257">
        <w:rPr>
          <w:sz w:val="27"/>
          <w:szCs w:val="27"/>
        </w:rPr>
        <w:t>Reference</w:t>
      </w:r>
      <w:r w:rsidR="0097473B" w:rsidRPr="002C1257">
        <w:rPr>
          <w:sz w:val="27"/>
          <w:szCs w:val="27"/>
        </w:rPr>
        <w:t xml:space="preserve">                           </w:t>
      </w:r>
      <w:r w:rsidR="002A4B0D" w:rsidRPr="002C1257">
        <w:rPr>
          <w:sz w:val="27"/>
          <w:szCs w:val="27"/>
        </w:rPr>
        <w:t>:</w:t>
      </w:r>
      <w:r w:rsidR="00107971" w:rsidRPr="002C1257">
        <w:rPr>
          <w:sz w:val="27"/>
          <w:szCs w:val="27"/>
        </w:rPr>
        <w:t xml:space="preserve"> </w:t>
      </w:r>
      <w:r w:rsidR="002C1257">
        <w:rPr>
          <w:sz w:val="27"/>
          <w:szCs w:val="27"/>
        </w:rPr>
        <w:t>9329073104</w:t>
      </w:r>
    </w:p>
    <w:tbl>
      <w:tblPr>
        <w:tblpPr w:leftFromText="180" w:rightFromText="180" w:vertAnchor="text" w:horzAnchor="margin" w:tblpX="60" w:tblpY="59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6"/>
      </w:tblGrid>
      <w:tr w:rsidR="0097473B" w:rsidRPr="00697CB9" w:rsidTr="006D7C58">
        <w:trPr>
          <w:trHeight w:val="122"/>
        </w:trPr>
        <w:tc>
          <w:tcPr>
            <w:tcW w:w="9586" w:type="dxa"/>
            <w:shd w:val="clear" w:color="auto" w:fill="D9D9D9"/>
            <w:vAlign w:val="center"/>
          </w:tcPr>
          <w:p w:rsidR="0097473B" w:rsidRPr="00697CB9" w:rsidRDefault="0097473B" w:rsidP="006D7C58">
            <w:pPr>
              <w:jc w:val="both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declaration</w:t>
            </w:r>
          </w:p>
        </w:tc>
      </w:tr>
    </w:tbl>
    <w:p w:rsidR="0097473B" w:rsidRDefault="0097473B" w:rsidP="002A4B0D">
      <w:pPr>
        <w:pStyle w:val="Default"/>
        <w:ind w:left="720"/>
        <w:rPr>
          <w:sz w:val="27"/>
          <w:szCs w:val="27"/>
        </w:rPr>
      </w:pPr>
    </w:p>
    <w:p w:rsidR="0097473B" w:rsidRPr="0097473B" w:rsidRDefault="0097473B" w:rsidP="002A4B0D">
      <w:pPr>
        <w:pStyle w:val="Default"/>
        <w:ind w:left="720"/>
      </w:pPr>
    </w:p>
    <w:p w:rsidR="0097473B" w:rsidRPr="0097473B" w:rsidRDefault="0097473B" w:rsidP="0097473B">
      <w:pPr>
        <w:ind w:left="360" w:hanging="360"/>
        <w:jc w:val="both"/>
      </w:pPr>
      <w:r w:rsidRPr="0097473B">
        <w:t>I, hereby declare that the all information’s given above are correct to the best of my knowledge.</w:t>
      </w:r>
    </w:p>
    <w:p w:rsidR="0097473B" w:rsidRPr="0097473B" w:rsidRDefault="0097473B" w:rsidP="0097473B"/>
    <w:p w:rsidR="0097473B" w:rsidRPr="0097473B" w:rsidRDefault="0097473B" w:rsidP="0097473B"/>
    <w:p w:rsidR="0097473B" w:rsidRPr="0097473B" w:rsidRDefault="0097473B" w:rsidP="0097473B">
      <w:r w:rsidRPr="0097473B">
        <w:t xml:space="preserve">Place:  shivpuri                                                                                    </w:t>
      </w:r>
      <w:r w:rsidRPr="0097473B">
        <w:tab/>
        <w:t xml:space="preserve"> (</w:t>
      </w:r>
      <w:r w:rsidR="002C1257">
        <w:t xml:space="preserve">Jitendra Kumar </w:t>
      </w:r>
      <w:r w:rsidRPr="0097473B">
        <w:t>Sharma)</w:t>
      </w:r>
    </w:p>
    <w:p w:rsidR="0097473B" w:rsidRDefault="0097473B" w:rsidP="002A4B0D">
      <w:pPr>
        <w:pStyle w:val="Default"/>
        <w:ind w:left="720"/>
        <w:rPr>
          <w:sz w:val="27"/>
          <w:szCs w:val="27"/>
        </w:rPr>
      </w:pPr>
    </w:p>
    <w:sectPr w:rsidR="0097473B" w:rsidSect="00C12D1C">
      <w:headerReference w:type="first" r:id="rId10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83" w:rsidRDefault="00340583">
      <w:r>
        <w:separator/>
      </w:r>
    </w:p>
  </w:endnote>
  <w:endnote w:type="continuationSeparator" w:id="1">
    <w:p w:rsidR="00340583" w:rsidRDefault="0034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83" w:rsidRDefault="00340583">
      <w:r>
        <w:separator/>
      </w:r>
    </w:p>
  </w:footnote>
  <w:footnote w:type="continuationSeparator" w:id="1">
    <w:p w:rsidR="00340583" w:rsidRDefault="0034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1B" w:rsidRDefault="0040661B">
    <w:pPr>
      <w:ind w:left="5040" w:firstLine="72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3E98"/>
    <w:multiLevelType w:val="hybridMultilevel"/>
    <w:tmpl w:val="F140C738"/>
    <w:lvl w:ilvl="0" w:tplc="37D44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C11E4"/>
    <w:multiLevelType w:val="hybridMultilevel"/>
    <w:tmpl w:val="132CF7D4"/>
    <w:lvl w:ilvl="0" w:tplc="3D0EB5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60A25A">
      <w:start w:val="1"/>
      <w:numFmt w:val="bullet"/>
      <w:pStyle w:val="NormalBlack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D053D3"/>
    <w:multiLevelType w:val="hybridMultilevel"/>
    <w:tmpl w:val="320C4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27E"/>
    <w:multiLevelType w:val="hybridMultilevel"/>
    <w:tmpl w:val="CEF2C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46957"/>
    <w:multiLevelType w:val="hybridMultilevel"/>
    <w:tmpl w:val="0DB09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3697"/>
    <w:multiLevelType w:val="hybridMultilevel"/>
    <w:tmpl w:val="D9EA9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A34B8"/>
    <w:multiLevelType w:val="hybridMultilevel"/>
    <w:tmpl w:val="715432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0737"/>
    <w:rsid w:val="000000DC"/>
    <w:rsid w:val="00000EB0"/>
    <w:rsid w:val="0001583D"/>
    <w:rsid w:val="000249EA"/>
    <w:rsid w:val="00027C31"/>
    <w:rsid w:val="00030D72"/>
    <w:rsid w:val="00033AE4"/>
    <w:rsid w:val="00037247"/>
    <w:rsid w:val="000425E5"/>
    <w:rsid w:val="000428A4"/>
    <w:rsid w:val="00051153"/>
    <w:rsid w:val="00054964"/>
    <w:rsid w:val="000608B8"/>
    <w:rsid w:val="00063F8A"/>
    <w:rsid w:val="00070A84"/>
    <w:rsid w:val="00072E10"/>
    <w:rsid w:val="000753EA"/>
    <w:rsid w:val="0007669A"/>
    <w:rsid w:val="0008415D"/>
    <w:rsid w:val="0009114F"/>
    <w:rsid w:val="000937D6"/>
    <w:rsid w:val="000953D3"/>
    <w:rsid w:val="00097338"/>
    <w:rsid w:val="000A18A7"/>
    <w:rsid w:val="000A4098"/>
    <w:rsid w:val="000A4102"/>
    <w:rsid w:val="000B16C6"/>
    <w:rsid w:val="000B5301"/>
    <w:rsid w:val="000C27BA"/>
    <w:rsid w:val="000C2CE8"/>
    <w:rsid w:val="000C49FF"/>
    <w:rsid w:val="000C6A42"/>
    <w:rsid w:val="000E3B56"/>
    <w:rsid w:val="000E4D52"/>
    <w:rsid w:val="000F4566"/>
    <w:rsid w:val="000F6B99"/>
    <w:rsid w:val="00102967"/>
    <w:rsid w:val="001076BA"/>
    <w:rsid w:val="00107971"/>
    <w:rsid w:val="00112F7B"/>
    <w:rsid w:val="0011411A"/>
    <w:rsid w:val="0012686A"/>
    <w:rsid w:val="00135858"/>
    <w:rsid w:val="00141AEB"/>
    <w:rsid w:val="001424C6"/>
    <w:rsid w:val="00154AD0"/>
    <w:rsid w:val="0015536B"/>
    <w:rsid w:val="00157071"/>
    <w:rsid w:val="001620A1"/>
    <w:rsid w:val="001637AA"/>
    <w:rsid w:val="0018188B"/>
    <w:rsid w:val="0018263A"/>
    <w:rsid w:val="00186CF6"/>
    <w:rsid w:val="00194A32"/>
    <w:rsid w:val="00194D1A"/>
    <w:rsid w:val="001B4556"/>
    <w:rsid w:val="001B6A21"/>
    <w:rsid w:val="001D0345"/>
    <w:rsid w:val="001D4D1E"/>
    <w:rsid w:val="001D60DF"/>
    <w:rsid w:val="001D642A"/>
    <w:rsid w:val="001E7477"/>
    <w:rsid w:val="001E7BC6"/>
    <w:rsid w:val="002067D9"/>
    <w:rsid w:val="002365B3"/>
    <w:rsid w:val="00243A55"/>
    <w:rsid w:val="00247D57"/>
    <w:rsid w:val="00252961"/>
    <w:rsid w:val="00257DF4"/>
    <w:rsid w:val="002662E3"/>
    <w:rsid w:val="00271014"/>
    <w:rsid w:val="002723A3"/>
    <w:rsid w:val="002756F0"/>
    <w:rsid w:val="0028267C"/>
    <w:rsid w:val="00284A11"/>
    <w:rsid w:val="00292CAF"/>
    <w:rsid w:val="00294021"/>
    <w:rsid w:val="00294447"/>
    <w:rsid w:val="00295512"/>
    <w:rsid w:val="00295775"/>
    <w:rsid w:val="00295D24"/>
    <w:rsid w:val="00296D76"/>
    <w:rsid w:val="002A286D"/>
    <w:rsid w:val="002A4B0D"/>
    <w:rsid w:val="002B027F"/>
    <w:rsid w:val="002B3A19"/>
    <w:rsid w:val="002B4DC3"/>
    <w:rsid w:val="002C1257"/>
    <w:rsid w:val="002C2343"/>
    <w:rsid w:val="002C3A57"/>
    <w:rsid w:val="002C3B57"/>
    <w:rsid w:val="002C4FF5"/>
    <w:rsid w:val="002E5DDF"/>
    <w:rsid w:val="002F32DA"/>
    <w:rsid w:val="003147B9"/>
    <w:rsid w:val="00315F11"/>
    <w:rsid w:val="00316B34"/>
    <w:rsid w:val="003201C0"/>
    <w:rsid w:val="003271DF"/>
    <w:rsid w:val="00327EFD"/>
    <w:rsid w:val="003378E5"/>
    <w:rsid w:val="00340583"/>
    <w:rsid w:val="0034299C"/>
    <w:rsid w:val="003504F0"/>
    <w:rsid w:val="0035273D"/>
    <w:rsid w:val="00362366"/>
    <w:rsid w:val="00381D01"/>
    <w:rsid w:val="0039328A"/>
    <w:rsid w:val="00396924"/>
    <w:rsid w:val="003A3478"/>
    <w:rsid w:val="003B4BDE"/>
    <w:rsid w:val="003D1E15"/>
    <w:rsid w:val="003D26B4"/>
    <w:rsid w:val="003D796C"/>
    <w:rsid w:val="003E4446"/>
    <w:rsid w:val="003F2696"/>
    <w:rsid w:val="003F6356"/>
    <w:rsid w:val="00400581"/>
    <w:rsid w:val="0040661B"/>
    <w:rsid w:val="00407753"/>
    <w:rsid w:val="004100DB"/>
    <w:rsid w:val="004111C4"/>
    <w:rsid w:val="00413839"/>
    <w:rsid w:val="00415A90"/>
    <w:rsid w:val="00423213"/>
    <w:rsid w:val="00426224"/>
    <w:rsid w:val="00437255"/>
    <w:rsid w:val="00437E6E"/>
    <w:rsid w:val="004414FB"/>
    <w:rsid w:val="0044265A"/>
    <w:rsid w:val="004427D1"/>
    <w:rsid w:val="00443682"/>
    <w:rsid w:val="004500D5"/>
    <w:rsid w:val="004513D9"/>
    <w:rsid w:val="004533D0"/>
    <w:rsid w:val="00465947"/>
    <w:rsid w:val="0047025A"/>
    <w:rsid w:val="004840FF"/>
    <w:rsid w:val="00486A2A"/>
    <w:rsid w:val="00486D47"/>
    <w:rsid w:val="004A4278"/>
    <w:rsid w:val="004A4997"/>
    <w:rsid w:val="004A69F6"/>
    <w:rsid w:val="004B1EC2"/>
    <w:rsid w:val="004B443A"/>
    <w:rsid w:val="004B6E80"/>
    <w:rsid w:val="004C0876"/>
    <w:rsid w:val="004C657D"/>
    <w:rsid w:val="004C66D6"/>
    <w:rsid w:val="004C7621"/>
    <w:rsid w:val="004D2A1F"/>
    <w:rsid w:val="004D38AF"/>
    <w:rsid w:val="004F03CA"/>
    <w:rsid w:val="004F14AE"/>
    <w:rsid w:val="004F28DB"/>
    <w:rsid w:val="004F30F5"/>
    <w:rsid w:val="00502376"/>
    <w:rsid w:val="0051472B"/>
    <w:rsid w:val="00516303"/>
    <w:rsid w:val="005237CD"/>
    <w:rsid w:val="005362A7"/>
    <w:rsid w:val="0053694C"/>
    <w:rsid w:val="00540DC1"/>
    <w:rsid w:val="005479EB"/>
    <w:rsid w:val="00550351"/>
    <w:rsid w:val="00551ED2"/>
    <w:rsid w:val="00556D48"/>
    <w:rsid w:val="00560217"/>
    <w:rsid w:val="00571246"/>
    <w:rsid w:val="00574F97"/>
    <w:rsid w:val="00577E61"/>
    <w:rsid w:val="005840E6"/>
    <w:rsid w:val="00594F00"/>
    <w:rsid w:val="005A05FE"/>
    <w:rsid w:val="005A25F1"/>
    <w:rsid w:val="005A683D"/>
    <w:rsid w:val="00600996"/>
    <w:rsid w:val="00600C33"/>
    <w:rsid w:val="006010BE"/>
    <w:rsid w:val="0060114D"/>
    <w:rsid w:val="006111C4"/>
    <w:rsid w:val="006137A8"/>
    <w:rsid w:val="00614C03"/>
    <w:rsid w:val="00616ECC"/>
    <w:rsid w:val="00625464"/>
    <w:rsid w:val="00627074"/>
    <w:rsid w:val="006556A5"/>
    <w:rsid w:val="00656ECD"/>
    <w:rsid w:val="006732AC"/>
    <w:rsid w:val="006751AA"/>
    <w:rsid w:val="006827A9"/>
    <w:rsid w:val="006B154C"/>
    <w:rsid w:val="006B2095"/>
    <w:rsid w:val="006B725B"/>
    <w:rsid w:val="006B7C95"/>
    <w:rsid w:val="006C37FF"/>
    <w:rsid w:val="006D65F1"/>
    <w:rsid w:val="006D6A79"/>
    <w:rsid w:val="006D7C18"/>
    <w:rsid w:val="006E7953"/>
    <w:rsid w:val="006F0D68"/>
    <w:rsid w:val="006F6AEE"/>
    <w:rsid w:val="00704228"/>
    <w:rsid w:val="00710212"/>
    <w:rsid w:val="0071257B"/>
    <w:rsid w:val="00714B03"/>
    <w:rsid w:val="00730768"/>
    <w:rsid w:val="00736766"/>
    <w:rsid w:val="007408EC"/>
    <w:rsid w:val="007421C3"/>
    <w:rsid w:val="00743085"/>
    <w:rsid w:val="007431A0"/>
    <w:rsid w:val="007434CC"/>
    <w:rsid w:val="00762088"/>
    <w:rsid w:val="0076371E"/>
    <w:rsid w:val="00771E88"/>
    <w:rsid w:val="00783691"/>
    <w:rsid w:val="00797B3D"/>
    <w:rsid w:val="007B7F95"/>
    <w:rsid w:val="007C4D91"/>
    <w:rsid w:val="007C52F4"/>
    <w:rsid w:val="007D64D3"/>
    <w:rsid w:val="007D735B"/>
    <w:rsid w:val="007E6E20"/>
    <w:rsid w:val="007F14A1"/>
    <w:rsid w:val="007F6892"/>
    <w:rsid w:val="00801F20"/>
    <w:rsid w:val="00813843"/>
    <w:rsid w:val="008240AF"/>
    <w:rsid w:val="008334BF"/>
    <w:rsid w:val="00834A62"/>
    <w:rsid w:val="00835CFC"/>
    <w:rsid w:val="008408ED"/>
    <w:rsid w:val="00841A43"/>
    <w:rsid w:val="00842C78"/>
    <w:rsid w:val="00850D49"/>
    <w:rsid w:val="00860838"/>
    <w:rsid w:val="0086558D"/>
    <w:rsid w:val="0086715A"/>
    <w:rsid w:val="0086779F"/>
    <w:rsid w:val="00871638"/>
    <w:rsid w:val="0087534D"/>
    <w:rsid w:val="0087595D"/>
    <w:rsid w:val="00876E92"/>
    <w:rsid w:val="00882452"/>
    <w:rsid w:val="008835AF"/>
    <w:rsid w:val="00886F68"/>
    <w:rsid w:val="008874B1"/>
    <w:rsid w:val="008930F0"/>
    <w:rsid w:val="00894070"/>
    <w:rsid w:val="008A0C54"/>
    <w:rsid w:val="008A157E"/>
    <w:rsid w:val="008A2654"/>
    <w:rsid w:val="008B16AB"/>
    <w:rsid w:val="008C02F0"/>
    <w:rsid w:val="008C0797"/>
    <w:rsid w:val="008D1C19"/>
    <w:rsid w:val="008D6BFD"/>
    <w:rsid w:val="008E2A55"/>
    <w:rsid w:val="008E400E"/>
    <w:rsid w:val="008E5AB3"/>
    <w:rsid w:val="009000E1"/>
    <w:rsid w:val="00905E75"/>
    <w:rsid w:val="00906442"/>
    <w:rsid w:val="00906FF6"/>
    <w:rsid w:val="00913C25"/>
    <w:rsid w:val="00915D65"/>
    <w:rsid w:val="00922593"/>
    <w:rsid w:val="00931B43"/>
    <w:rsid w:val="00935D7E"/>
    <w:rsid w:val="0094337F"/>
    <w:rsid w:val="009465E4"/>
    <w:rsid w:val="009508F5"/>
    <w:rsid w:val="00950F4F"/>
    <w:rsid w:val="00957628"/>
    <w:rsid w:val="00957B1D"/>
    <w:rsid w:val="0096259A"/>
    <w:rsid w:val="00962DA4"/>
    <w:rsid w:val="00970C93"/>
    <w:rsid w:val="0097473B"/>
    <w:rsid w:val="00977462"/>
    <w:rsid w:val="00990BFB"/>
    <w:rsid w:val="00993628"/>
    <w:rsid w:val="00995964"/>
    <w:rsid w:val="009A1B2E"/>
    <w:rsid w:val="009A5AF5"/>
    <w:rsid w:val="009A69C4"/>
    <w:rsid w:val="009B1994"/>
    <w:rsid w:val="009B73C6"/>
    <w:rsid w:val="009B7451"/>
    <w:rsid w:val="009C43C0"/>
    <w:rsid w:val="009C4F46"/>
    <w:rsid w:val="009C55AE"/>
    <w:rsid w:val="009D0307"/>
    <w:rsid w:val="009D2ACB"/>
    <w:rsid w:val="009D78A5"/>
    <w:rsid w:val="009E1686"/>
    <w:rsid w:val="009E2350"/>
    <w:rsid w:val="009E4470"/>
    <w:rsid w:val="009E721A"/>
    <w:rsid w:val="00A00737"/>
    <w:rsid w:val="00A009CE"/>
    <w:rsid w:val="00A035D8"/>
    <w:rsid w:val="00A051B6"/>
    <w:rsid w:val="00A1239A"/>
    <w:rsid w:val="00A125B0"/>
    <w:rsid w:val="00A15E1A"/>
    <w:rsid w:val="00A20E04"/>
    <w:rsid w:val="00A21DE7"/>
    <w:rsid w:val="00A27288"/>
    <w:rsid w:val="00A31F73"/>
    <w:rsid w:val="00A33457"/>
    <w:rsid w:val="00A46B3B"/>
    <w:rsid w:val="00A5286D"/>
    <w:rsid w:val="00A5423F"/>
    <w:rsid w:val="00A565DC"/>
    <w:rsid w:val="00A608A0"/>
    <w:rsid w:val="00A66C1F"/>
    <w:rsid w:val="00A71299"/>
    <w:rsid w:val="00A8025B"/>
    <w:rsid w:val="00A81380"/>
    <w:rsid w:val="00A92AFC"/>
    <w:rsid w:val="00A97541"/>
    <w:rsid w:val="00AA2DE2"/>
    <w:rsid w:val="00AA3746"/>
    <w:rsid w:val="00AC05BF"/>
    <w:rsid w:val="00AC257E"/>
    <w:rsid w:val="00AC2CF2"/>
    <w:rsid w:val="00AE57C8"/>
    <w:rsid w:val="00AE7087"/>
    <w:rsid w:val="00B00AF1"/>
    <w:rsid w:val="00B03740"/>
    <w:rsid w:val="00B045E0"/>
    <w:rsid w:val="00B0610C"/>
    <w:rsid w:val="00B06AA2"/>
    <w:rsid w:val="00B06CA1"/>
    <w:rsid w:val="00B33853"/>
    <w:rsid w:val="00B3680F"/>
    <w:rsid w:val="00B412E6"/>
    <w:rsid w:val="00B44B79"/>
    <w:rsid w:val="00B44E0B"/>
    <w:rsid w:val="00B51DC6"/>
    <w:rsid w:val="00B52642"/>
    <w:rsid w:val="00B533D9"/>
    <w:rsid w:val="00B552F4"/>
    <w:rsid w:val="00B556FC"/>
    <w:rsid w:val="00B56EC8"/>
    <w:rsid w:val="00B61763"/>
    <w:rsid w:val="00B617B2"/>
    <w:rsid w:val="00B63335"/>
    <w:rsid w:val="00B661DA"/>
    <w:rsid w:val="00B72C57"/>
    <w:rsid w:val="00B739C5"/>
    <w:rsid w:val="00B77CFB"/>
    <w:rsid w:val="00B84D5C"/>
    <w:rsid w:val="00BA0614"/>
    <w:rsid w:val="00BA2320"/>
    <w:rsid w:val="00BA23A6"/>
    <w:rsid w:val="00BA386B"/>
    <w:rsid w:val="00BB09E8"/>
    <w:rsid w:val="00BB2CB9"/>
    <w:rsid w:val="00BC3C94"/>
    <w:rsid w:val="00BE6277"/>
    <w:rsid w:val="00BE7B71"/>
    <w:rsid w:val="00BF14F4"/>
    <w:rsid w:val="00BF2D47"/>
    <w:rsid w:val="00BF5687"/>
    <w:rsid w:val="00BF56AE"/>
    <w:rsid w:val="00C00190"/>
    <w:rsid w:val="00C00763"/>
    <w:rsid w:val="00C012CD"/>
    <w:rsid w:val="00C06CEE"/>
    <w:rsid w:val="00C10F79"/>
    <w:rsid w:val="00C12D1C"/>
    <w:rsid w:val="00C15FA2"/>
    <w:rsid w:val="00C22530"/>
    <w:rsid w:val="00C23F35"/>
    <w:rsid w:val="00C364D1"/>
    <w:rsid w:val="00C44CC2"/>
    <w:rsid w:val="00C505A3"/>
    <w:rsid w:val="00C528D0"/>
    <w:rsid w:val="00C531FA"/>
    <w:rsid w:val="00C62F22"/>
    <w:rsid w:val="00C722D4"/>
    <w:rsid w:val="00C758BC"/>
    <w:rsid w:val="00C76B2B"/>
    <w:rsid w:val="00C90842"/>
    <w:rsid w:val="00C93BF9"/>
    <w:rsid w:val="00CA2431"/>
    <w:rsid w:val="00CA2DFD"/>
    <w:rsid w:val="00CA3955"/>
    <w:rsid w:val="00CA72A0"/>
    <w:rsid w:val="00CB6002"/>
    <w:rsid w:val="00CD1E24"/>
    <w:rsid w:val="00CD6FF1"/>
    <w:rsid w:val="00CE0260"/>
    <w:rsid w:val="00CE0CED"/>
    <w:rsid w:val="00D12161"/>
    <w:rsid w:val="00D174C3"/>
    <w:rsid w:val="00D22327"/>
    <w:rsid w:val="00D27FA7"/>
    <w:rsid w:val="00D327AF"/>
    <w:rsid w:val="00D332CE"/>
    <w:rsid w:val="00D37893"/>
    <w:rsid w:val="00D41169"/>
    <w:rsid w:val="00D447E4"/>
    <w:rsid w:val="00D4758B"/>
    <w:rsid w:val="00D55634"/>
    <w:rsid w:val="00D602EC"/>
    <w:rsid w:val="00D63E07"/>
    <w:rsid w:val="00D67AA3"/>
    <w:rsid w:val="00D716A8"/>
    <w:rsid w:val="00D83A8A"/>
    <w:rsid w:val="00D83FC6"/>
    <w:rsid w:val="00D918AF"/>
    <w:rsid w:val="00D962BC"/>
    <w:rsid w:val="00D96DB4"/>
    <w:rsid w:val="00DA1F22"/>
    <w:rsid w:val="00DB53AD"/>
    <w:rsid w:val="00DC53B1"/>
    <w:rsid w:val="00DC64D2"/>
    <w:rsid w:val="00DD5CBC"/>
    <w:rsid w:val="00DF13B2"/>
    <w:rsid w:val="00DF29BB"/>
    <w:rsid w:val="00DF671F"/>
    <w:rsid w:val="00E17A86"/>
    <w:rsid w:val="00E353D1"/>
    <w:rsid w:val="00E40C29"/>
    <w:rsid w:val="00E617AE"/>
    <w:rsid w:val="00E83C81"/>
    <w:rsid w:val="00E91D83"/>
    <w:rsid w:val="00E92D0A"/>
    <w:rsid w:val="00E93BC3"/>
    <w:rsid w:val="00EA17D4"/>
    <w:rsid w:val="00EA3986"/>
    <w:rsid w:val="00EA429B"/>
    <w:rsid w:val="00EB15FB"/>
    <w:rsid w:val="00EB2302"/>
    <w:rsid w:val="00EB30C5"/>
    <w:rsid w:val="00EB3DB7"/>
    <w:rsid w:val="00EC2527"/>
    <w:rsid w:val="00EC2A12"/>
    <w:rsid w:val="00EC64D5"/>
    <w:rsid w:val="00ED0705"/>
    <w:rsid w:val="00ED66FF"/>
    <w:rsid w:val="00ED77B2"/>
    <w:rsid w:val="00EE3495"/>
    <w:rsid w:val="00EE5962"/>
    <w:rsid w:val="00EF4FF9"/>
    <w:rsid w:val="00F20C87"/>
    <w:rsid w:val="00F23FC2"/>
    <w:rsid w:val="00F328A3"/>
    <w:rsid w:val="00F33195"/>
    <w:rsid w:val="00F340AF"/>
    <w:rsid w:val="00F41AED"/>
    <w:rsid w:val="00F518CB"/>
    <w:rsid w:val="00F52C20"/>
    <w:rsid w:val="00F60AB3"/>
    <w:rsid w:val="00F6493E"/>
    <w:rsid w:val="00F65667"/>
    <w:rsid w:val="00F66479"/>
    <w:rsid w:val="00F73315"/>
    <w:rsid w:val="00F77E3E"/>
    <w:rsid w:val="00F85DF2"/>
    <w:rsid w:val="00F8724B"/>
    <w:rsid w:val="00F903D0"/>
    <w:rsid w:val="00FA26AB"/>
    <w:rsid w:val="00FA2CD9"/>
    <w:rsid w:val="00FA70BD"/>
    <w:rsid w:val="00FB3391"/>
    <w:rsid w:val="00FB6074"/>
    <w:rsid w:val="00FC0797"/>
    <w:rsid w:val="00FD0637"/>
    <w:rsid w:val="00FD5496"/>
    <w:rsid w:val="00FE2229"/>
    <w:rsid w:val="00FE3C4D"/>
    <w:rsid w:val="00FF29BE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8A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328A3"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328A3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F328A3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8A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328A3"/>
    <w:rPr>
      <w:rFonts w:ascii="Verdana" w:hAnsi="Verdana"/>
      <w:b/>
      <w:bCs/>
      <w:color w:val="000000"/>
      <w:sz w:val="36"/>
    </w:rPr>
  </w:style>
  <w:style w:type="paragraph" w:styleId="Header">
    <w:name w:val="header"/>
    <w:basedOn w:val="Normal"/>
    <w:rsid w:val="00F32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8A3"/>
  </w:style>
  <w:style w:type="paragraph" w:styleId="BodyText2">
    <w:name w:val="Body Text 2"/>
    <w:basedOn w:val="Normal"/>
    <w:rsid w:val="00F328A3"/>
    <w:pPr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F328A3"/>
    <w:pPr>
      <w:ind w:left="360" w:right="19"/>
      <w:jc w:val="both"/>
    </w:pPr>
    <w:rPr>
      <w:rFonts w:ascii="Book Antiqua" w:hAnsi="Book Antiqua"/>
      <w:sz w:val="22"/>
    </w:rPr>
  </w:style>
  <w:style w:type="paragraph" w:styleId="Title">
    <w:name w:val="Title"/>
    <w:basedOn w:val="Normal"/>
    <w:next w:val="Normal"/>
    <w:qFormat/>
    <w:rsid w:val="00F328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Char">
    <w:name w:val="Char Char"/>
    <w:basedOn w:val="DefaultParagraphFont"/>
    <w:rsid w:val="00F328A3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paragraph" w:styleId="ListParagraph">
    <w:name w:val="List Paragraph"/>
    <w:basedOn w:val="Normal"/>
    <w:qFormat/>
    <w:rsid w:val="00F328A3"/>
    <w:pPr>
      <w:ind w:left="720"/>
    </w:pPr>
  </w:style>
  <w:style w:type="paragraph" w:styleId="HTMLPreformatted">
    <w:name w:val="HTML Preformatted"/>
    <w:basedOn w:val="Normal"/>
    <w:rsid w:val="00F32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en-US" w:eastAsia="ko-KR"/>
    </w:rPr>
  </w:style>
  <w:style w:type="paragraph" w:customStyle="1" w:styleId="Default">
    <w:name w:val="Default"/>
    <w:rsid w:val="00327EF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BodyText">
    <w:name w:val="Body Text"/>
    <w:basedOn w:val="Normal"/>
    <w:rsid w:val="00F23FC2"/>
    <w:pPr>
      <w:spacing w:after="120"/>
    </w:pPr>
  </w:style>
  <w:style w:type="paragraph" w:customStyle="1" w:styleId="NormalComplex8pt">
    <w:name w:val="Normal + (Complex) 8 pt"/>
    <w:aliases w:val="(Latin) Bold"/>
    <w:basedOn w:val="Normal"/>
    <w:rsid w:val="00F23FC2"/>
    <w:rPr>
      <w:b/>
    </w:rPr>
  </w:style>
  <w:style w:type="paragraph" w:customStyle="1" w:styleId="NormalBlack">
    <w:name w:val="Normal + Black"/>
    <w:basedOn w:val="Normal"/>
    <w:rsid w:val="00B533D9"/>
    <w:pPr>
      <w:numPr>
        <w:ilvl w:val="1"/>
        <w:numId w:val="1"/>
      </w:numPr>
    </w:pPr>
    <w:rPr>
      <w:rFonts w:ascii="Arial Bold" w:hAnsi="Arial Bold"/>
      <w:color w:val="000000"/>
      <w:spacing w:val="-3"/>
      <w:sz w:val="20"/>
    </w:rPr>
  </w:style>
  <w:style w:type="paragraph" w:customStyle="1" w:styleId="NormalJustified">
    <w:name w:val="Normal + Justified"/>
    <w:basedOn w:val="Normal"/>
    <w:rsid w:val="00743085"/>
    <w:pPr>
      <w:autoSpaceDE w:val="0"/>
      <w:autoSpaceDN w:val="0"/>
      <w:adjustRightInd w:val="0"/>
    </w:pPr>
    <w:rPr>
      <w:rFonts w:cs="CMR12"/>
      <w:lang w:val="en-US" w:bidi="te-IN"/>
    </w:rPr>
  </w:style>
  <w:style w:type="paragraph" w:customStyle="1" w:styleId="keywords">
    <w:name w:val="key words"/>
    <w:rsid w:val="008E5AB3"/>
    <w:pPr>
      <w:spacing w:after="120"/>
      <w:ind w:firstLine="288"/>
      <w:jc w:val="both"/>
    </w:pPr>
    <w:rPr>
      <w:rFonts w:eastAsia="SimSun"/>
      <w:b/>
      <w:bCs/>
      <w:i/>
      <w:iCs/>
      <w:noProof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tpandit19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etpandit19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2412-E87D-4187-B023-36593EA7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Venu</dc:creator>
  <cp:lastModifiedBy>BALAJI INFOTECH</cp:lastModifiedBy>
  <cp:revision>2</cp:revision>
  <cp:lastPrinted>2008-03-12T07:27:00Z</cp:lastPrinted>
  <dcterms:created xsi:type="dcterms:W3CDTF">2014-06-13T08:19:00Z</dcterms:created>
  <dcterms:modified xsi:type="dcterms:W3CDTF">2014-06-13T08:19:00Z</dcterms:modified>
</cp:coreProperties>
</file>